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296809" w14:textId="77777777" w:rsidR="00361A19" w:rsidRPr="00361A19" w:rsidRDefault="00C82FD3" w:rsidP="00D65CA3">
      <w:pPr>
        <w:pStyle w:val="Rubrik1"/>
      </w:pPr>
      <w:bookmarkStart w:id="0" w:name="_GoBack"/>
      <w:bookmarkEnd w:id="0"/>
      <w:r>
        <w:t>Skatteverkets föreskrifter</w:t>
      </w:r>
      <w:r w:rsidR="0055127D">
        <w:t xml:space="preserve"> </w:t>
      </w:r>
      <w:r w:rsidR="00BC0A41">
        <w:br/>
        <w:t>om</w:t>
      </w:r>
      <w:r w:rsidR="00D57BD6">
        <w:t xml:space="preserve"> </w:t>
      </w:r>
      <w:bookmarkStart w:id="1" w:name="Start"/>
      <w:bookmarkEnd w:id="1"/>
      <w:r w:rsidR="00DF61DD">
        <w:t>ändring i Skatteverkets föreskrifter (SKVFS 2014:10) om användning av kassaregister</w:t>
      </w:r>
    </w:p>
    <w:p w14:paraId="0688F844" w14:textId="77777777" w:rsidR="00C107BA" w:rsidRDefault="009D4F42" w:rsidP="00C107BA">
      <w:pPr>
        <w:pStyle w:val="Beslutadeden"/>
      </w:pPr>
      <w:r>
        <w:t>b</w:t>
      </w:r>
      <w:r w:rsidR="00FC3D6A">
        <w:t xml:space="preserve">eslutade </w:t>
      </w:r>
      <w:r w:rsidR="0059405D">
        <w:t>den</w:t>
      </w:r>
      <w:r w:rsidR="00D57BD6">
        <w:t xml:space="preserve"> </w:t>
      </w:r>
      <w:r w:rsidR="00DF61DD">
        <w:t xml:space="preserve">xx månad 2021. </w:t>
      </w:r>
    </w:p>
    <w:p w14:paraId="4FA8F7C2" w14:textId="673CF3D3" w:rsidR="006B0004" w:rsidRDefault="00D65CA3" w:rsidP="00D65CA3">
      <w:r>
        <w:t>Skatteverket föreskriver</w:t>
      </w:r>
      <w:r>
        <w:rPr>
          <w:rStyle w:val="Fotnotsreferens"/>
        </w:rPr>
        <w:footnoteReference w:id="1"/>
      </w:r>
      <w:r>
        <w:t xml:space="preserve"> med stöd av 9 kap. 3 § skatteförfarande</w:t>
      </w:r>
      <w:r>
        <w:softHyphen/>
        <w:t xml:space="preserve">förordningen (2011:1261) i fråga om Skatteverkets föreskrifter (SKVFS </w:t>
      </w:r>
      <w:r w:rsidRPr="006B0004">
        <w:t>2014:10) om användning av kassaregister</w:t>
      </w:r>
      <w:r w:rsidR="00D934F3">
        <w:t xml:space="preserve"> att </w:t>
      </w:r>
      <w:r w:rsidR="006B0004">
        <w:t>2 kap. 1</w:t>
      </w:r>
      <w:r w:rsidR="008C1BCE">
        <w:t> </w:t>
      </w:r>
      <w:r w:rsidRPr="006B0004">
        <w:t>§</w:t>
      </w:r>
      <w:r w:rsidR="008C1BCE">
        <w:t xml:space="preserve"> och</w:t>
      </w:r>
      <w:r w:rsidRPr="006B0004">
        <w:t xml:space="preserve"> </w:t>
      </w:r>
      <w:r w:rsidR="005A0876">
        <w:t>4 kap. 1 och 2 §</w:t>
      </w:r>
      <w:r w:rsidR="006B0004">
        <w:t xml:space="preserve">§ </w:t>
      </w:r>
      <w:r w:rsidR="00D934F3">
        <w:t xml:space="preserve">ska ha följande lydelse. </w:t>
      </w:r>
    </w:p>
    <w:p w14:paraId="2035AA04" w14:textId="77777777" w:rsidR="00D65CA3" w:rsidRDefault="00D65CA3" w:rsidP="00D65CA3">
      <w:r>
        <w:t xml:space="preserve">Föreskrifterna kommer därför att ha följande lydelse från och med den dag då dessa föreskrifter träder i kraft.  </w:t>
      </w:r>
    </w:p>
    <w:p w14:paraId="45C81B71" w14:textId="77777777" w:rsidR="00D65CA3" w:rsidRDefault="00D65CA3" w:rsidP="00D65CA3">
      <w:pPr>
        <w:pStyle w:val="Default"/>
      </w:pPr>
    </w:p>
    <w:p w14:paraId="28D19C89" w14:textId="77777777" w:rsidR="00DF61DD" w:rsidRDefault="00D65CA3" w:rsidP="00D65CA3">
      <w:pPr>
        <w:pStyle w:val="Rubrik2"/>
      </w:pPr>
      <w:r>
        <w:t xml:space="preserve">1 kap. </w:t>
      </w:r>
      <w:r>
        <w:tab/>
        <w:t>Föreskrifternas tillämpningsområde</w:t>
      </w:r>
    </w:p>
    <w:p w14:paraId="0C6F0F7C" w14:textId="77777777" w:rsidR="00D65CA3" w:rsidRDefault="00D65CA3" w:rsidP="00D65CA3">
      <w:pPr>
        <w:pStyle w:val="Paragraf1"/>
      </w:pPr>
      <w:r>
        <w:t>I dessa föreskrifter finns bestämmelser om användning av sådana kassaregister som avses i 39 kap. 2 § skatteförfarandelagen (2011:1244).</w:t>
      </w:r>
    </w:p>
    <w:p w14:paraId="1BB1C81D" w14:textId="77777777" w:rsidR="00D65CA3" w:rsidRDefault="00D65CA3" w:rsidP="00D65CA3">
      <w:r>
        <w:t>Av 39 kap. 2 § skatteförfarandelagen framgår att med kassaregister avses kassaapparat, kassaterminal, kassasystem och liknande apparatur för registrering av försäljning av varor eller tjänster mot kontant betal-</w:t>
      </w:r>
      <w:proofErr w:type="spellStart"/>
      <w:r>
        <w:t>ning</w:t>
      </w:r>
      <w:proofErr w:type="spellEnd"/>
      <w:r>
        <w:t xml:space="preserve"> eller mot betalning med kontokort.</w:t>
      </w:r>
    </w:p>
    <w:p w14:paraId="0E56BFA1" w14:textId="77777777" w:rsidR="00D65CA3" w:rsidRDefault="00D65CA3" w:rsidP="00D65CA3">
      <w:r>
        <w:t>Som en del i ett kassaregistersystem ska alltid ingå en kontrollenhet eller ett kontrollsystem. Särskilda bestämmelser om kontrollenheten finns i Skatteverkets föreskrifter (SKVFS 2009:2) om kontrollenhet till kassaregister. Särskilda bestämmelser om kontrollsystemet finns i Skatteve</w:t>
      </w:r>
      <w:r w:rsidR="00427F37">
        <w:t>rkets föreskrifter (SKVFS 2020:9</w:t>
      </w:r>
      <w:r>
        <w:t>) om kontrollsystem till kassa</w:t>
      </w:r>
      <w:r w:rsidR="00427F37">
        <w:softHyphen/>
      </w:r>
      <w:r>
        <w:t>register. Särskilda bestämmelser om krav på kassaregister finns i Skatteverkets föreskrifter (SKVFS 2014:9) om krav på kassaregister.</w:t>
      </w:r>
    </w:p>
    <w:p w14:paraId="310234B8" w14:textId="77777777" w:rsidR="00D65CA3" w:rsidRDefault="00D65CA3" w:rsidP="00D65CA3">
      <w:r>
        <w:t>Innehållet i föreskrifterna är uppdelat enligt följande.</w:t>
      </w:r>
    </w:p>
    <w:p w14:paraId="3CAD3748" w14:textId="77777777" w:rsidR="00D65CA3" w:rsidRDefault="00D65CA3" w:rsidP="00D65CA3">
      <w:r>
        <w:t>1 kap. Föreskrifternas tillämpningsområde</w:t>
      </w:r>
    </w:p>
    <w:p w14:paraId="5C2EA716" w14:textId="77777777" w:rsidR="00D65CA3" w:rsidRDefault="00D65CA3" w:rsidP="00D65CA3">
      <w:r>
        <w:t>2 kap. Definitioner</w:t>
      </w:r>
    </w:p>
    <w:p w14:paraId="04CCE058" w14:textId="77777777" w:rsidR="00D65CA3" w:rsidRDefault="00D65CA3" w:rsidP="00D65CA3">
      <w:r>
        <w:t>3 kap. Allmänna krav</w:t>
      </w:r>
    </w:p>
    <w:p w14:paraId="42C75248" w14:textId="77777777" w:rsidR="00D65CA3" w:rsidRPr="00BE31A7" w:rsidRDefault="00D65CA3" w:rsidP="00D65CA3">
      <w:r>
        <w:t xml:space="preserve">4 kap. Löpande </w:t>
      </w:r>
      <w:r w:rsidRPr="00BE31A7">
        <w:t>användning av ett kassaregister</w:t>
      </w:r>
    </w:p>
    <w:p w14:paraId="73AC647A" w14:textId="77777777" w:rsidR="00D65CA3" w:rsidRPr="00BE31A7" w:rsidRDefault="00D65CA3" w:rsidP="00D65CA3">
      <w:r w:rsidRPr="00BE31A7">
        <w:t>5 kap. Uppgifter på kvitton och rapporter</w:t>
      </w:r>
    </w:p>
    <w:p w14:paraId="379791BC" w14:textId="77777777" w:rsidR="00D65CA3" w:rsidRPr="00BE31A7" w:rsidRDefault="00D65CA3" w:rsidP="00D65CA3">
      <w:r w:rsidRPr="00BE31A7">
        <w:t>6 kap. Tid och plats för förvaring</w:t>
      </w:r>
    </w:p>
    <w:p w14:paraId="4CBEA50D" w14:textId="77777777" w:rsidR="00D65CA3" w:rsidRPr="00BE31A7" w:rsidRDefault="00D65CA3" w:rsidP="00D65CA3">
      <w:r w:rsidRPr="00BE31A7">
        <w:t xml:space="preserve">7 kap. Undantag för utländska företag utan fast driftställe i Sverige. </w:t>
      </w:r>
    </w:p>
    <w:p w14:paraId="48CEAFB3" w14:textId="77777777" w:rsidR="00D65CA3" w:rsidRPr="00427F37" w:rsidRDefault="00427F37" w:rsidP="00427F37">
      <w:pPr>
        <w:ind w:firstLine="0"/>
        <w:rPr>
          <w:i/>
        </w:rPr>
      </w:pPr>
      <w:r w:rsidRPr="00BE31A7">
        <w:rPr>
          <w:i/>
        </w:rPr>
        <w:t>(SKVFS 2020:11).</w:t>
      </w:r>
    </w:p>
    <w:p w14:paraId="3C3746E9" w14:textId="77777777" w:rsidR="00D65CA3" w:rsidRPr="00F60BFB" w:rsidRDefault="00D65CA3" w:rsidP="00F60BFB">
      <w:pPr>
        <w:pStyle w:val="Rubrik2"/>
      </w:pPr>
      <w:r>
        <w:lastRenderedPageBreak/>
        <w:t xml:space="preserve">2 kap. </w:t>
      </w:r>
      <w:r>
        <w:tab/>
        <w:t>Definitioner</w:t>
      </w:r>
    </w:p>
    <w:p w14:paraId="2FA82D2A" w14:textId="77E04633" w:rsidR="00D65CA3" w:rsidRPr="00BE31A7" w:rsidRDefault="00D65CA3" w:rsidP="005654F9">
      <w:pPr>
        <w:pStyle w:val="Paragraf1"/>
        <w:numPr>
          <w:ilvl w:val="0"/>
          <w:numId w:val="21"/>
        </w:numPr>
        <w:pBdr>
          <w:left w:val="single" w:sz="4" w:space="4" w:color="000000"/>
        </w:pBdr>
      </w:pPr>
      <w:r w:rsidRPr="00BE31A7">
        <w:t xml:space="preserve">Med </w:t>
      </w:r>
      <w:r w:rsidRPr="00BE31A7">
        <w:rPr>
          <w:i/>
        </w:rPr>
        <w:t>betalningsmedel</w:t>
      </w:r>
      <w:r w:rsidRPr="00BE31A7">
        <w:t xml:space="preserve"> avses i dessa föreskrifter</w:t>
      </w:r>
      <w:r w:rsidR="00035CCB" w:rsidRPr="00BE31A7">
        <w:t xml:space="preserve"> formen för betalning oavsett om den görs i el</w:t>
      </w:r>
      <w:r w:rsidR="000B0001" w:rsidRPr="00BE31A7">
        <w:t>ektronisk form</w:t>
      </w:r>
      <w:r w:rsidR="00035CCB" w:rsidRPr="00BE31A7">
        <w:t xml:space="preserve"> eller i fysisk form</w:t>
      </w:r>
      <w:r w:rsidR="000B0001" w:rsidRPr="00BE31A7">
        <w:t>.</w:t>
      </w:r>
      <w:r w:rsidR="005654F9" w:rsidRPr="00BE31A7">
        <w:t xml:space="preserve"> </w:t>
      </w:r>
      <w:r w:rsidR="005654F9" w:rsidRPr="00BE31A7">
        <w:rPr>
          <w:i/>
        </w:rPr>
        <w:t>(SKVFS 2020:Z).</w:t>
      </w:r>
    </w:p>
    <w:p w14:paraId="61D979E6" w14:textId="77777777" w:rsidR="00D65CA3" w:rsidRDefault="00D65CA3" w:rsidP="00D65CA3">
      <w:pPr>
        <w:pStyle w:val="Paragraf1"/>
        <w:numPr>
          <w:ilvl w:val="0"/>
          <w:numId w:val="21"/>
        </w:numPr>
      </w:pPr>
      <w:r w:rsidRPr="00BE31A7">
        <w:t xml:space="preserve">Med </w:t>
      </w:r>
      <w:r w:rsidRPr="00BE31A7">
        <w:rPr>
          <w:i/>
        </w:rPr>
        <w:t>elektroniskt kassakvitto</w:t>
      </w:r>
      <w:r w:rsidRPr="00BE31A7">
        <w:t xml:space="preserve"> avses i dessa föreskrifter ett kassa-kvitto enligt 7 kap. 1 § Skatteverkets föreskrifter (SKVFS 2014:9) om krav på kassaregister som</w:t>
      </w:r>
      <w:r>
        <w:t xml:space="preserve"> inte skrivs ut i pappersform utan som tas fram och skickas i elektronisk form på sådant sätt att kunden kan ta emot och läsa uppgifterna.</w:t>
      </w:r>
    </w:p>
    <w:p w14:paraId="6F265DFE" w14:textId="77777777" w:rsidR="00D65CA3" w:rsidRDefault="00D65CA3" w:rsidP="00D65CA3">
      <w:pPr>
        <w:pStyle w:val="Paragraf1"/>
        <w:numPr>
          <w:ilvl w:val="0"/>
          <w:numId w:val="21"/>
        </w:numPr>
      </w:pPr>
      <w:r>
        <w:t xml:space="preserve">Med </w:t>
      </w:r>
      <w:r w:rsidRPr="00D65CA3">
        <w:rPr>
          <w:i/>
        </w:rPr>
        <w:t>företag</w:t>
      </w:r>
      <w:r>
        <w:t xml:space="preserve"> avses i dessa föreskrifter den som omfattas av skyl-</w:t>
      </w:r>
      <w:proofErr w:type="spellStart"/>
      <w:r>
        <w:t>digheter</w:t>
      </w:r>
      <w:proofErr w:type="spellEnd"/>
      <w:r>
        <w:t xml:space="preserve"> enligt 39 kap. 4 § skatteförfarandelagen (2011:1244).</w:t>
      </w:r>
    </w:p>
    <w:p w14:paraId="2DF0D9A1" w14:textId="77777777" w:rsidR="00F60BFB" w:rsidRDefault="00D65CA3" w:rsidP="00F60BFB">
      <w:r>
        <w:t>Företag som med stöd av 4 kap. 5 § första stycket bokföringslagen (1999:1078) har gemensam bokföring anses vid tillämpningen av dessa föreskrifter som ett enda företag för den gemensamt bedrivna verksamheten avseende försäljning av varor eller tjänster mot kontant betalning ell</w:t>
      </w:r>
      <w:r w:rsidR="00F60BFB">
        <w:t>er mot betalning med kontokort.</w:t>
      </w:r>
    </w:p>
    <w:p w14:paraId="0BD9AED0" w14:textId="77777777" w:rsidR="00261EAB" w:rsidRDefault="00F60BFB" w:rsidP="00261EAB">
      <w:pPr>
        <w:pStyle w:val="Paragraf1"/>
      </w:pPr>
      <w:r>
        <w:t xml:space="preserve">Med </w:t>
      </w:r>
      <w:r w:rsidRPr="00F60BFB">
        <w:rPr>
          <w:i/>
        </w:rPr>
        <w:t>journalminne</w:t>
      </w:r>
      <w:r>
        <w:t xml:space="preserve"> avses i dessa föreskrifter detsamma som i 42 kap. 2 § skatteförfarandelagen (2011:1244).</w:t>
      </w:r>
    </w:p>
    <w:p w14:paraId="39141351" w14:textId="77777777" w:rsidR="00261EAB" w:rsidRDefault="00F60BFB" w:rsidP="004E6946">
      <w:pPr>
        <w:pStyle w:val="Paragraf1"/>
      </w:pPr>
      <w:r>
        <w:t xml:space="preserve">Med </w:t>
      </w:r>
      <w:r w:rsidRPr="00261EAB">
        <w:rPr>
          <w:i/>
        </w:rPr>
        <w:t>kassabeteckning</w:t>
      </w:r>
      <w:r>
        <w:t xml:space="preserve"> avses i dessa föreskrifter en unik </w:t>
      </w:r>
      <w:proofErr w:type="spellStart"/>
      <w:r>
        <w:t>beteck-ning</w:t>
      </w:r>
      <w:proofErr w:type="spellEnd"/>
      <w:r>
        <w:t xml:space="preserve"> som identifierar varje registreringsenhet.</w:t>
      </w:r>
    </w:p>
    <w:p w14:paraId="5235D547" w14:textId="77777777" w:rsidR="00261EAB" w:rsidRDefault="00F60BFB" w:rsidP="00CA413A">
      <w:pPr>
        <w:pStyle w:val="Paragraf1"/>
      </w:pPr>
      <w:r>
        <w:t xml:space="preserve">Med </w:t>
      </w:r>
      <w:r w:rsidRPr="00261EAB">
        <w:rPr>
          <w:i/>
        </w:rPr>
        <w:t>kassakvitto</w:t>
      </w:r>
      <w:r>
        <w:t xml:space="preserve"> avses i dessa föreskrifter ett sådant kvitto som enligt 39 kap. 7 § andra stycket skatteförfarandelagen (2011:1244) ska tas fram och erbjudas kunden.</w:t>
      </w:r>
    </w:p>
    <w:p w14:paraId="7643F03D" w14:textId="77777777" w:rsidR="00261EAB" w:rsidRDefault="00F60BFB" w:rsidP="00CD60EE">
      <w:pPr>
        <w:pStyle w:val="Paragraf1"/>
      </w:pPr>
      <w:r>
        <w:t xml:space="preserve">Med </w:t>
      </w:r>
      <w:r w:rsidRPr="00261EAB">
        <w:rPr>
          <w:i/>
        </w:rPr>
        <w:t>kassalåda</w:t>
      </w:r>
      <w:r>
        <w:t xml:space="preserve"> avses i dessa föreskrifter en förvaringsplats för betalningsmedel som registrerats i ett kassaregister. En kassalåda kan vara fristående eller integrerad med ett kassaregister.</w:t>
      </w:r>
    </w:p>
    <w:p w14:paraId="27644022" w14:textId="77777777" w:rsidR="00261EAB" w:rsidRDefault="00F60BFB" w:rsidP="00261EAB">
      <w:pPr>
        <w:pStyle w:val="Paragraf1"/>
      </w:pPr>
      <w:r>
        <w:t xml:space="preserve">Med </w:t>
      </w:r>
      <w:r w:rsidRPr="00261EAB">
        <w:rPr>
          <w:i/>
        </w:rPr>
        <w:t>kassaregisternummer</w:t>
      </w:r>
      <w:r>
        <w:t xml:space="preserve"> avses i dessa föreskrifter ett </w:t>
      </w:r>
      <w:proofErr w:type="spellStart"/>
      <w:r>
        <w:t>tillverk-ningsnummer</w:t>
      </w:r>
      <w:proofErr w:type="spellEnd"/>
      <w:r>
        <w:t xml:space="preserve"> för ett kassaregister enligt 2 kap. 23 § Skatteverkets föreskrifter (SKVFS 2014:9) om krav på kassaregister med tillägg för organisationsnummer eller personnummer för det företag som använder kassaregistret.</w:t>
      </w:r>
    </w:p>
    <w:p w14:paraId="4BFD2873" w14:textId="77777777" w:rsidR="00261EAB" w:rsidRDefault="00F60BFB" w:rsidP="00261EAB">
      <w:pPr>
        <w:pStyle w:val="Paragraf1"/>
      </w:pPr>
      <w:r>
        <w:t xml:space="preserve">Med </w:t>
      </w:r>
      <w:r w:rsidRPr="00261EAB">
        <w:rPr>
          <w:i/>
        </w:rPr>
        <w:t>kontokortsterminal</w:t>
      </w:r>
      <w:r>
        <w:t xml:space="preserve"> avses i dessa föreskrifter en kortläsare som registrerar att belopp dras från kundens konto och som tar fram ett kvitto på detta (kontokortskvitto).</w:t>
      </w:r>
    </w:p>
    <w:p w14:paraId="4A05A449" w14:textId="77777777" w:rsidR="00261EAB" w:rsidRDefault="00F60BFB" w:rsidP="00261EAB">
      <w:pPr>
        <w:pStyle w:val="Paragraf1"/>
      </w:pPr>
      <w:r>
        <w:t xml:space="preserve">Med </w:t>
      </w:r>
      <w:r w:rsidRPr="00261EAB">
        <w:rPr>
          <w:i/>
        </w:rPr>
        <w:t>kontrollenhet</w:t>
      </w:r>
      <w:r>
        <w:t xml:space="preserve"> avses i dessa föreskrifter en kontrollenhet enligt Skatteverkets föreskrifter (SKVFS 2009:2) om kontrollenhet till kassaregister. En kontrollenhet kan vara av typ A, B eller C.</w:t>
      </w:r>
    </w:p>
    <w:p w14:paraId="557C5C8F" w14:textId="77777777" w:rsidR="00261EAB" w:rsidRPr="00BE31A7" w:rsidRDefault="00F60BFB" w:rsidP="00261EAB">
      <w:pPr>
        <w:pStyle w:val="Paragraf1"/>
      </w:pPr>
      <w:r>
        <w:t xml:space="preserve">Med </w:t>
      </w:r>
      <w:r w:rsidRPr="00261EAB">
        <w:rPr>
          <w:i/>
        </w:rPr>
        <w:t>kontrollsystem</w:t>
      </w:r>
      <w:r>
        <w:t xml:space="preserve"> avses i dessa föreskrifter ett kontrollsystem enligt Skatteve</w:t>
      </w:r>
      <w:r w:rsidR="000B0001">
        <w:t xml:space="preserve">rkets föreskrifter (SKVFS </w:t>
      </w:r>
      <w:r w:rsidR="000B0001" w:rsidRPr="00BE31A7">
        <w:t>2020:9</w:t>
      </w:r>
      <w:r w:rsidRPr="00BE31A7">
        <w:t>) om kontrollsystem till kassaregister. I ett kontrollsystem ingår alltid en signeringsmodul, ett buffringsprogram och en kontrollserver.</w:t>
      </w:r>
      <w:r w:rsidR="000B0001" w:rsidRPr="00BE31A7">
        <w:t xml:space="preserve"> </w:t>
      </w:r>
      <w:r w:rsidR="000B0001" w:rsidRPr="00BE31A7">
        <w:rPr>
          <w:i/>
        </w:rPr>
        <w:t>(SKVFS 2020:11).</w:t>
      </w:r>
    </w:p>
    <w:p w14:paraId="1EF7C433" w14:textId="77777777" w:rsidR="00160883" w:rsidRDefault="00160883">
      <w:pPr>
        <w:spacing w:after="200" w:line="276" w:lineRule="auto"/>
        <w:ind w:firstLine="0"/>
        <w:jc w:val="left"/>
      </w:pPr>
      <w:r>
        <w:br w:type="page"/>
      </w:r>
    </w:p>
    <w:p w14:paraId="222EA1BC" w14:textId="77777777" w:rsidR="00261EAB" w:rsidRDefault="00F60BFB" w:rsidP="00261EAB">
      <w:pPr>
        <w:pStyle w:val="Paragraf1"/>
      </w:pPr>
      <w:r>
        <w:lastRenderedPageBreak/>
        <w:t xml:space="preserve">Med </w:t>
      </w:r>
      <w:r w:rsidRPr="00261EAB">
        <w:rPr>
          <w:i/>
        </w:rPr>
        <w:t>lådöppning</w:t>
      </w:r>
      <w:r>
        <w:t xml:space="preserve"> avses i dessa föreskrifter att en kassalåda som är integrerad med ett kassaregister öppnas med en funktion som styrs av kassaregisterprogrammet utan att någon registrering sker </w:t>
      </w:r>
      <w:r w:rsidR="00261EAB">
        <w:t>av försälj</w:t>
      </w:r>
      <w:r>
        <w:t>ning eller återbetalning.</w:t>
      </w:r>
    </w:p>
    <w:p w14:paraId="71FF6E87" w14:textId="77777777" w:rsidR="00261EAB" w:rsidRDefault="00F60BFB" w:rsidP="00261EAB">
      <w:pPr>
        <w:pStyle w:val="Paragraf1"/>
      </w:pPr>
      <w:r>
        <w:t xml:space="preserve">Med </w:t>
      </w:r>
      <w:r w:rsidRPr="00261EAB">
        <w:rPr>
          <w:i/>
        </w:rPr>
        <w:t>registreringsenhet</w:t>
      </w:r>
      <w:r>
        <w:t xml:space="preserve"> avses i dessa föreskrifter en enhet inom ett kassaregistersystem som kan slutföra en försäljning genom att beordra att ett kassakvitto skrivs ut i pappersform eller tas fram i </w:t>
      </w:r>
      <w:proofErr w:type="spellStart"/>
      <w:r>
        <w:t>elek</w:t>
      </w:r>
      <w:proofErr w:type="spellEnd"/>
      <w:r>
        <w:t>-tronisk form.</w:t>
      </w:r>
      <w:r w:rsidR="00261EAB">
        <w:t xml:space="preserve"> </w:t>
      </w:r>
    </w:p>
    <w:p w14:paraId="6F402AF3" w14:textId="77777777" w:rsidR="00261EAB" w:rsidRDefault="00261EAB" w:rsidP="00261EAB">
      <w:pPr>
        <w:pStyle w:val="Paragraf1"/>
      </w:pPr>
      <w:r>
        <w:t xml:space="preserve">Med </w:t>
      </w:r>
      <w:r w:rsidRPr="00261EAB">
        <w:rPr>
          <w:i/>
        </w:rPr>
        <w:t>returkvitto</w:t>
      </w:r>
      <w:r>
        <w:t xml:space="preserve"> avses i dessa föreskrifter utskrift från ett kassa-register med uppgifter som utvisar att tidigare uttaget kassakvitto inne-håller felaktiga uppgifter. Med returkvitto avses även utskrift av upp-gifter om återbetalning för returnerade eller prisnedsatta varor eller tjänster.</w:t>
      </w:r>
    </w:p>
    <w:p w14:paraId="0BBC9A80" w14:textId="77777777" w:rsidR="00261EAB" w:rsidRDefault="00261EAB" w:rsidP="00261EAB">
      <w:pPr>
        <w:pStyle w:val="Paragraf1"/>
      </w:pPr>
      <w:r>
        <w:t xml:space="preserve">Med </w:t>
      </w:r>
      <w:r w:rsidRPr="00261EAB">
        <w:rPr>
          <w:i/>
        </w:rPr>
        <w:t>X-dagrapport</w:t>
      </w:r>
      <w:r>
        <w:t xml:space="preserve"> avses i dessa föreskrifter en sammanställning av en registreringsenhets registreringar sedan senast föregående Z-dagrapport.</w:t>
      </w:r>
    </w:p>
    <w:p w14:paraId="5D7FDB78" w14:textId="77777777" w:rsidR="00261EAB" w:rsidRDefault="00261EAB" w:rsidP="00261EAB">
      <w:pPr>
        <w:pStyle w:val="Paragraf1"/>
      </w:pPr>
      <w:r>
        <w:t xml:space="preserve">Med </w:t>
      </w:r>
      <w:r w:rsidRPr="00261EAB">
        <w:rPr>
          <w:i/>
        </w:rPr>
        <w:t>Z-dagrapport</w:t>
      </w:r>
      <w:r>
        <w:t xml:space="preserve"> avses i dessa föreskrifter en sammanställning av en registreringsenhets registreringar avsedd för redovisning av en dags försäljning.</w:t>
      </w:r>
    </w:p>
    <w:p w14:paraId="0D136290" w14:textId="77777777" w:rsidR="00261EAB" w:rsidRDefault="00261EAB" w:rsidP="00261EAB">
      <w:pPr>
        <w:pStyle w:val="Paragraf1"/>
      </w:pPr>
      <w:r>
        <w:t xml:space="preserve">Med </w:t>
      </w:r>
      <w:r w:rsidRPr="00261EAB">
        <w:rPr>
          <w:i/>
        </w:rPr>
        <w:t>växelkassa</w:t>
      </w:r>
      <w:r>
        <w:t xml:space="preserve"> avses i dessa föreskrifter det belopp av olika slag av betalningsmedel som finns i den eller de kassalådor som hör till ett visst kassaregister.</w:t>
      </w:r>
    </w:p>
    <w:p w14:paraId="3BB8EB3B" w14:textId="77777777" w:rsidR="00261EAB" w:rsidRDefault="00261EAB" w:rsidP="00261EAB">
      <w:pPr>
        <w:pStyle w:val="Paragraf1"/>
      </w:pPr>
      <w:r>
        <w:t xml:space="preserve">Med </w:t>
      </w:r>
      <w:r w:rsidRPr="00261EAB">
        <w:rPr>
          <w:i/>
        </w:rPr>
        <w:t>övningskvitto</w:t>
      </w:r>
      <w:r>
        <w:t xml:space="preserve"> avses i dessa föreskrifter en utskrift enbart för övningsändamål från ett kassaregister med uppgifter som liknar de uppgifter som ska finnas i ett kassakvitto.</w:t>
      </w:r>
    </w:p>
    <w:p w14:paraId="402503C3" w14:textId="77777777" w:rsidR="00261EAB" w:rsidRDefault="00261EAB" w:rsidP="00261EAB">
      <w:pPr>
        <w:ind w:firstLine="0"/>
      </w:pPr>
    </w:p>
    <w:p w14:paraId="670E14B2" w14:textId="77777777" w:rsidR="00E77E67" w:rsidRDefault="00261EAB" w:rsidP="00F05066">
      <w:pPr>
        <w:pStyle w:val="Rubrik2"/>
      </w:pPr>
      <w:r>
        <w:t xml:space="preserve">3 kap. </w:t>
      </w:r>
      <w:r>
        <w:tab/>
        <w:t>Allmänna krav</w:t>
      </w:r>
    </w:p>
    <w:p w14:paraId="223CEE19" w14:textId="77777777" w:rsidR="00261EAB" w:rsidRDefault="00261EAB" w:rsidP="00F05066">
      <w:pPr>
        <w:pStyle w:val="Rubrik5"/>
      </w:pPr>
      <w:r>
        <w:t>Ej tillåten programvara eller hårdvara</w:t>
      </w:r>
    </w:p>
    <w:p w14:paraId="1686EB1C" w14:textId="77777777" w:rsidR="00E77E67" w:rsidRPr="00BE31A7" w:rsidRDefault="00261EAB" w:rsidP="00E77E67">
      <w:pPr>
        <w:pStyle w:val="Paragraf1"/>
        <w:numPr>
          <w:ilvl w:val="0"/>
          <w:numId w:val="22"/>
        </w:numPr>
      </w:pPr>
      <w:r>
        <w:t xml:space="preserve">I ett kassaregister får det inte finnas någon programvara eller hårdvara som på ett inte tillåtet sätt kan påverka de funktioner som anges i Skatteverkets föreskrifter </w:t>
      </w:r>
      <w:r w:rsidR="008F3622">
        <w:t>(SKVFS 2014:9) om krav på kassa</w:t>
      </w:r>
      <w:r>
        <w:t xml:space="preserve">register, i Skatteverkets </w:t>
      </w:r>
      <w:r w:rsidRPr="00BE31A7">
        <w:t>föreskrifter (SKVFS 2009:2) om kontrollenhet till kassa</w:t>
      </w:r>
      <w:r w:rsidR="008F3622" w:rsidRPr="00BE31A7">
        <w:softHyphen/>
      </w:r>
      <w:r w:rsidRPr="00BE31A7">
        <w:t>register eller i Skatteve</w:t>
      </w:r>
      <w:r w:rsidR="000B0001" w:rsidRPr="00BE31A7">
        <w:t>rkets föreskrifter (SKVFS 2020:9</w:t>
      </w:r>
      <w:r w:rsidRPr="00BE31A7">
        <w:t>) om kontroll</w:t>
      </w:r>
      <w:r w:rsidR="008F3622" w:rsidRPr="00BE31A7">
        <w:t>-</w:t>
      </w:r>
      <w:r w:rsidRPr="00BE31A7">
        <w:t>system till kassaregister.</w:t>
      </w:r>
      <w:r w:rsidR="000B0001" w:rsidRPr="00BE31A7">
        <w:t xml:space="preserve"> </w:t>
      </w:r>
      <w:r w:rsidR="000B0001" w:rsidRPr="00BE31A7">
        <w:rPr>
          <w:i/>
        </w:rPr>
        <w:t>(SKVFS 2020:11).</w:t>
      </w:r>
    </w:p>
    <w:p w14:paraId="50F64339" w14:textId="77777777" w:rsidR="00E77E67" w:rsidRPr="00BE31A7" w:rsidRDefault="00E77E67" w:rsidP="00E77E67">
      <w:pPr>
        <w:pStyle w:val="Rubrik5"/>
      </w:pPr>
    </w:p>
    <w:p w14:paraId="127DC870" w14:textId="77777777" w:rsidR="00261EAB" w:rsidRPr="00BE31A7" w:rsidRDefault="00261EAB" w:rsidP="00E77E67">
      <w:pPr>
        <w:pStyle w:val="Rubrik5"/>
      </w:pPr>
      <w:r w:rsidRPr="00BE31A7">
        <w:t>Kassaregister med kontrollenhet</w:t>
      </w:r>
    </w:p>
    <w:p w14:paraId="7E7F2549" w14:textId="77777777" w:rsidR="00E77E67" w:rsidRDefault="00261EAB" w:rsidP="00E77E67">
      <w:pPr>
        <w:pStyle w:val="Paragraf1"/>
      </w:pPr>
      <w:r w:rsidRPr="00BE31A7">
        <w:t>Ett kassaregister med kontrollenhet</w:t>
      </w:r>
      <w:r>
        <w:t xml:space="preserve"> får användas endast om kon-trollenheten har en lagringskapacitet som klarar minst fem års </w:t>
      </w:r>
      <w:proofErr w:type="spellStart"/>
      <w:r>
        <w:t>beräk-nad</w:t>
      </w:r>
      <w:proofErr w:type="spellEnd"/>
      <w:r>
        <w:t xml:space="preserve"> användning i den verksamhet som den ska användas i.</w:t>
      </w:r>
    </w:p>
    <w:p w14:paraId="6EC64EFD" w14:textId="77777777" w:rsidR="00E77E67" w:rsidRDefault="00261EAB" w:rsidP="00E77E67">
      <w:pPr>
        <w:pStyle w:val="Paragraf1"/>
      </w:pPr>
      <w:r>
        <w:t>En kontrollenhet ska installeras av en tillverkare av kassaregister, av en generalagent för kassaregister eller av en generalagent utsedd person.</w:t>
      </w:r>
    </w:p>
    <w:p w14:paraId="48D12849" w14:textId="77777777" w:rsidR="00E77E67" w:rsidRDefault="00261EAB" w:rsidP="00E77E67">
      <w:pPr>
        <w:pStyle w:val="Paragraf1"/>
      </w:pPr>
      <w:r>
        <w:lastRenderedPageBreak/>
        <w:t>Ett kassaregister som inte har en port som kan ta emot data från en kontrollenhet ska använda en kont</w:t>
      </w:r>
      <w:r w:rsidR="00E77E67">
        <w:t>rollenhet av typ B. En kontroll</w:t>
      </w:r>
      <w:r>
        <w:t>enhet av typ B ska installeras mellan ett kassaregister och dess skrivare.</w:t>
      </w:r>
    </w:p>
    <w:p w14:paraId="1B035369" w14:textId="77777777" w:rsidR="00985EBA" w:rsidRDefault="00985EBA" w:rsidP="00985EBA">
      <w:pPr>
        <w:pStyle w:val="Rubrik5"/>
      </w:pPr>
    </w:p>
    <w:p w14:paraId="69A3A348" w14:textId="77777777" w:rsidR="00985EBA" w:rsidRDefault="00261EAB" w:rsidP="00985EBA">
      <w:pPr>
        <w:pStyle w:val="Rubrik5"/>
      </w:pPr>
      <w:r>
        <w:t>Kassaregister med kontrollsystem</w:t>
      </w:r>
    </w:p>
    <w:p w14:paraId="45BBED94" w14:textId="77777777" w:rsidR="00985EBA" w:rsidRDefault="00261EAB" w:rsidP="00985EBA">
      <w:pPr>
        <w:pStyle w:val="Paragraf1"/>
      </w:pPr>
      <w:r w:rsidRPr="00985EBA">
        <w:t>Ett företag får inte använda ett kassaregister med kontrollsystem om företaget är i intressemenskap med det företag som tillhandahåller kontrollsystemet. Med intressegemenskap avses här att företagen, direkt eller indirekt, genom ägarandel eller på annat sätt har ett</w:t>
      </w:r>
      <w:r w:rsidR="00985EBA">
        <w:t xml:space="preserve"> väsentligt inflytande i det andra företaget, eller att företagen står under i huvudsak gemensam ledning.</w:t>
      </w:r>
    </w:p>
    <w:p w14:paraId="55961A3C" w14:textId="77777777" w:rsidR="00985EBA" w:rsidRPr="00BE31A7" w:rsidRDefault="00985EBA" w:rsidP="00985EBA">
      <w:pPr>
        <w:pStyle w:val="Paragraf1"/>
      </w:pPr>
      <w:r>
        <w:t xml:space="preserve">Ett </w:t>
      </w:r>
      <w:r w:rsidRPr="00BE31A7">
        <w:t>kontrollsystem ska installeras av en tillverkare av kontroll-systemet eller av tillverkaren utsedd person.</w:t>
      </w:r>
    </w:p>
    <w:p w14:paraId="7A7956F8" w14:textId="77777777" w:rsidR="00985EBA" w:rsidRPr="00BE31A7" w:rsidRDefault="000B0001" w:rsidP="005654F9">
      <w:pPr>
        <w:pStyle w:val="Paragraf1"/>
      </w:pPr>
      <w:r w:rsidRPr="00BE31A7">
        <w:rPr>
          <w:i/>
        </w:rPr>
        <w:t xml:space="preserve">Har upphävts genom SKVFS 2020:11. </w:t>
      </w:r>
    </w:p>
    <w:p w14:paraId="1C0A6CDF" w14:textId="77777777" w:rsidR="00985EBA" w:rsidRPr="00BE31A7" w:rsidRDefault="00985EBA" w:rsidP="00985EBA"/>
    <w:p w14:paraId="56FF5564" w14:textId="77777777" w:rsidR="00985EBA" w:rsidRPr="00BE31A7" w:rsidRDefault="00985EBA" w:rsidP="00985EBA">
      <w:pPr>
        <w:pStyle w:val="Rubrik5"/>
      </w:pPr>
      <w:r w:rsidRPr="00BE31A7">
        <w:t>Skyltar</w:t>
      </w:r>
    </w:p>
    <w:p w14:paraId="1C7BC7E1" w14:textId="77777777" w:rsidR="00985EBA" w:rsidRDefault="00985EBA" w:rsidP="00985EBA">
      <w:pPr>
        <w:pStyle w:val="Paragraf1"/>
      </w:pPr>
      <w:r w:rsidRPr="00BE31A7">
        <w:t>Skatteverket</w:t>
      </w:r>
      <w:r>
        <w:t xml:space="preserve"> ska efter att anmälan har gjorts enligt 7 kap. 3-4 §§ skatteförfarandelagen (2011:1244) tillhandahålla skyltar med </w:t>
      </w:r>
      <w:proofErr w:type="spellStart"/>
      <w:r>
        <w:t>identifi-kationsnummer</w:t>
      </w:r>
      <w:proofErr w:type="spellEnd"/>
      <w:r>
        <w:t xml:space="preserve"> för varje registreringsenhet och kontrollenhet eller kontrollsystem som omfattas av anmälan. Företaget ska omedelbart sätta fast skyltarna på ett synligt och säkert sätt på respektive </w:t>
      </w:r>
      <w:proofErr w:type="spellStart"/>
      <w:r>
        <w:t>registre</w:t>
      </w:r>
      <w:proofErr w:type="spellEnd"/>
      <w:r>
        <w:t>-ringsenhet och kontrollenhet. För kassaregister med kontrollsystem ska skyltarna sättas fast på registreringsenheten och den enhet som innehåller kontrollsystemets buffringsprogram.</w:t>
      </w:r>
    </w:p>
    <w:p w14:paraId="53AFC174" w14:textId="77777777" w:rsidR="00985EBA" w:rsidRDefault="00985EBA" w:rsidP="00985EBA">
      <w:r>
        <w:t>Kassaregistret får användas endast om en registreringsenhet och dess kontrollenhet eller kontrollsystem är märkt med identifikations-nummer. Kassaregistret får dock användas efter att en anmälan enligt första stycket gjorts fram till dess skyltarna tillhandahållits, trots att märkning ännu inte har gjorts.</w:t>
      </w:r>
    </w:p>
    <w:p w14:paraId="189D5A42" w14:textId="77777777" w:rsidR="00985EBA" w:rsidRDefault="00985EBA" w:rsidP="00985EBA">
      <w:r>
        <w:t>Om det är förenat med svårigheter att sätta fast skyltarna enligt första stycket får dessa i stället förvaras på ett ordnat och säkert sätt i verksamhetslokalen tillsammans med en förteckning över vilka kom-</w:t>
      </w:r>
      <w:proofErr w:type="spellStart"/>
      <w:r>
        <w:t>ponenter</w:t>
      </w:r>
      <w:proofErr w:type="spellEnd"/>
      <w:r>
        <w:t xml:space="preserve"> som hör till en viss skylt.</w:t>
      </w:r>
    </w:p>
    <w:p w14:paraId="679C44A8" w14:textId="77777777" w:rsidR="00985EBA" w:rsidRDefault="00985EBA" w:rsidP="00985EBA"/>
    <w:p w14:paraId="7102C116" w14:textId="77777777" w:rsidR="00985EBA" w:rsidRDefault="00985EBA" w:rsidP="00985EBA">
      <w:pPr>
        <w:pStyle w:val="Rubrik5"/>
      </w:pPr>
      <w:r>
        <w:t>Kassabeteckning</w:t>
      </w:r>
    </w:p>
    <w:p w14:paraId="11B663F4" w14:textId="77777777" w:rsidR="00985EBA" w:rsidRDefault="00985EBA" w:rsidP="00985EBA">
      <w:pPr>
        <w:pStyle w:val="Paragraf1"/>
      </w:pPr>
      <w:r>
        <w:t xml:space="preserve">Ett företag ska ge varje registreringsenhet en unik </w:t>
      </w:r>
      <w:proofErr w:type="spellStart"/>
      <w:r>
        <w:t>kassabeteck-ning</w:t>
      </w:r>
      <w:proofErr w:type="spellEnd"/>
      <w:r>
        <w:t>. Beteckningen ska finnas på kvitton, X-dagrapport och Z-dag-rapport.</w:t>
      </w:r>
    </w:p>
    <w:p w14:paraId="1D253DF7" w14:textId="77777777" w:rsidR="00985EBA" w:rsidRPr="00985EBA" w:rsidRDefault="00985EBA" w:rsidP="00985EBA"/>
    <w:p w14:paraId="38C6FAA8" w14:textId="77777777" w:rsidR="00985EBA" w:rsidRDefault="00985EBA" w:rsidP="00985EBA">
      <w:pPr>
        <w:pStyle w:val="Rubrik5"/>
      </w:pPr>
      <w:r>
        <w:t>Klocka</w:t>
      </w:r>
    </w:p>
    <w:p w14:paraId="448AD546" w14:textId="77777777" w:rsidR="00985EBA" w:rsidRDefault="00985EBA" w:rsidP="00985EBA">
      <w:pPr>
        <w:pStyle w:val="Paragraf1"/>
      </w:pPr>
      <w:r>
        <w:t>Kassaregistrets klocka ska vara ställd enligt svensk normaltid och justerad för sommartid.</w:t>
      </w:r>
    </w:p>
    <w:p w14:paraId="1D24BAE5" w14:textId="77777777" w:rsidR="00985EBA" w:rsidRDefault="00985EBA" w:rsidP="00985EBA">
      <w:pPr>
        <w:pStyle w:val="Rubrik5"/>
      </w:pPr>
      <w:r>
        <w:lastRenderedPageBreak/>
        <w:t>Utskrift av journalminne</w:t>
      </w:r>
    </w:p>
    <w:p w14:paraId="25229C37" w14:textId="77777777" w:rsidR="00985EBA" w:rsidRDefault="00985EBA" w:rsidP="00985EBA">
      <w:pPr>
        <w:pStyle w:val="Paragraf1"/>
      </w:pPr>
      <w:r>
        <w:t>Utskrift av journalminne ska kunna ske på den plats där för-säljning sker.</w:t>
      </w:r>
    </w:p>
    <w:p w14:paraId="3BCFA639" w14:textId="77777777" w:rsidR="00985EBA" w:rsidRPr="00985EBA" w:rsidRDefault="00985EBA" w:rsidP="00985EBA"/>
    <w:p w14:paraId="2828B40C" w14:textId="77777777" w:rsidR="00985EBA" w:rsidRDefault="00985EBA" w:rsidP="00985EBA">
      <w:pPr>
        <w:pStyle w:val="Rubrik5"/>
      </w:pPr>
      <w:r>
        <w:t>Gemensamt kassaregister med ett annat företag</w:t>
      </w:r>
    </w:p>
    <w:p w14:paraId="3C8FF3F2" w14:textId="77777777" w:rsidR="00985EBA" w:rsidRDefault="00985EBA" w:rsidP="00985EBA">
      <w:pPr>
        <w:pStyle w:val="Paragraf1"/>
      </w:pPr>
      <w:r>
        <w:t>Ett företag får ha gemensamt kassaregister med ett annat företag om kassaregistret på ett säkert sätt kan hantera mer än ett företags registreringar. Varje företags registreringar ska hållas åtskilda.</w:t>
      </w:r>
    </w:p>
    <w:p w14:paraId="798E5E9B" w14:textId="77777777" w:rsidR="00985EBA" w:rsidRPr="00BE31A7" w:rsidRDefault="00985EBA" w:rsidP="00985EBA">
      <w:pPr>
        <w:pStyle w:val="Paragraf1"/>
      </w:pPr>
      <w:r>
        <w:t xml:space="preserve">Ett gemensamt kassaregister enligt 12 § med kontrollenhet ska ha en kontrollenhet av typ C. En </w:t>
      </w:r>
      <w:r w:rsidRPr="00BE31A7">
        <w:t xml:space="preserve">kontrollenhet av typ A eller B får dock användas om kassaregistret har en kontrollenhet för varje företag som använder det gemensamma kassaregistret. </w:t>
      </w:r>
      <w:r w:rsidRPr="00BE31A7">
        <w:rPr>
          <w:i/>
        </w:rPr>
        <w:t>(SKVFS 2020:11)</w:t>
      </w:r>
      <w:r w:rsidR="005654F9" w:rsidRPr="00BE31A7">
        <w:rPr>
          <w:i/>
        </w:rPr>
        <w:t>.</w:t>
      </w:r>
    </w:p>
    <w:p w14:paraId="65D05C63" w14:textId="77777777" w:rsidR="00985EBA" w:rsidRPr="00BE31A7" w:rsidRDefault="00985EBA" w:rsidP="00985EBA">
      <w:pPr>
        <w:ind w:firstLine="0"/>
      </w:pPr>
    </w:p>
    <w:p w14:paraId="05753A61" w14:textId="77777777" w:rsidR="00985EBA" w:rsidRPr="00BE31A7" w:rsidRDefault="00985EBA" w:rsidP="00985EBA">
      <w:pPr>
        <w:pStyle w:val="Rubrik5"/>
      </w:pPr>
      <w:r w:rsidRPr="00BE31A7">
        <w:t>Kassalåda</w:t>
      </w:r>
    </w:p>
    <w:p w14:paraId="7D4D4ABD" w14:textId="77777777" w:rsidR="00373A3E" w:rsidRDefault="00985EBA" w:rsidP="00373A3E">
      <w:pPr>
        <w:pStyle w:val="Paragraf1"/>
      </w:pPr>
      <w:r w:rsidRPr="00BE31A7">
        <w:t>Till en registreringsenhet ska det</w:t>
      </w:r>
      <w:r>
        <w:t xml:space="preserve"> finnas minst en kassalåda. En kassalåda får användas för förvaring av betalningsmedel som avser fler än en registreringsenhet endast om det går att särskilja och stämma av de betalningsmedel som finns i kassalådan mot de registreringar som gjorts i de olika registreringsenheterna.</w:t>
      </w:r>
    </w:p>
    <w:p w14:paraId="19393B02" w14:textId="77777777" w:rsidR="00985EBA" w:rsidRDefault="00985EBA" w:rsidP="00373A3E">
      <w:pPr>
        <w:pStyle w:val="Paragraf1"/>
      </w:pPr>
      <w:r>
        <w:t>I en kassalåda får ett företags betalningsmedel inte samman-blandas med ett annat företags betalningsmedel.</w:t>
      </w:r>
    </w:p>
    <w:p w14:paraId="4399896D" w14:textId="77777777" w:rsidR="00373A3E" w:rsidRPr="00373A3E" w:rsidRDefault="00373A3E" w:rsidP="00373A3E"/>
    <w:p w14:paraId="743A024C" w14:textId="77777777" w:rsidR="00985EBA" w:rsidRDefault="00985EBA" w:rsidP="00373A3E">
      <w:pPr>
        <w:pStyle w:val="Rubrik5"/>
      </w:pPr>
      <w:r>
        <w:t>Nätverk</w:t>
      </w:r>
    </w:p>
    <w:p w14:paraId="7077066E" w14:textId="77777777" w:rsidR="00373A3E" w:rsidRDefault="00985EBA" w:rsidP="00373A3E">
      <w:pPr>
        <w:pStyle w:val="Paragraf1"/>
      </w:pPr>
      <w:r>
        <w:t>Om en registreringsenhet ingår i ett nätverk med andra regi-</w:t>
      </w:r>
      <w:proofErr w:type="spellStart"/>
      <w:r>
        <w:t>streringsenheter</w:t>
      </w:r>
      <w:proofErr w:type="spellEnd"/>
      <w:r>
        <w:t xml:space="preserve"> ska registreringarna i de olika registreringsenheterna hållas åtskilda.</w:t>
      </w:r>
    </w:p>
    <w:p w14:paraId="213EAEA9" w14:textId="77777777" w:rsidR="00985EBA" w:rsidRDefault="00985EBA" w:rsidP="00373A3E">
      <w:pPr>
        <w:pStyle w:val="Paragraf1"/>
      </w:pPr>
      <w:r>
        <w:t>Kassaregister med kontrollenhet som ingår i ett nätverk ska vara anslutna till en kontrollenhet av typ A eller C.</w:t>
      </w:r>
    </w:p>
    <w:p w14:paraId="7CBF573E" w14:textId="77777777" w:rsidR="00985EBA" w:rsidRDefault="00985EBA" w:rsidP="00985EBA">
      <w:r>
        <w:t>Kassaregister med kontrollsystem som ingår i ett nätverk ska ha en signeringsmodul för varje kassaregisternummer.</w:t>
      </w:r>
    </w:p>
    <w:p w14:paraId="5382DB29" w14:textId="77777777" w:rsidR="00373A3E" w:rsidRDefault="00373A3E" w:rsidP="00985EBA"/>
    <w:p w14:paraId="5E1E94A0" w14:textId="77777777" w:rsidR="00985EBA" w:rsidRDefault="005A0876" w:rsidP="005A0876">
      <w:pPr>
        <w:pStyle w:val="Rubrik2"/>
      </w:pPr>
      <w:r>
        <w:t xml:space="preserve">4 </w:t>
      </w:r>
      <w:r w:rsidR="00985EBA">
        <w:t xml:space="preserve">kap. </w:t>
      </w:r>
      <w:r>
        <w:tab/>
      </w:r>
      <w:r w:rsidR="00985EBA">
        <w:t>Löpande användning av ett kassaregister</w:t>
      </w:r>
    </w:p>
    <w:p w14:paraId="5638AB12" w14:textId="7526AD8E" w:rsidR="006B0004" w:rsidRPr="00BE31A7" w:rsidRDefault="006B0004" w:rsidP="005A0876">
      <w:pPr>
        <w:pStyle w:val="Paragraf1"/>
        <w:numPr>
          <w:ilvl w:val="0"/>
          <w:numId w:val="23"/>
        </w:numPr>
        <w:pBdr>
          <w:left w:val="single" w:sz="4" w:space="4" w:color="000000"/>
        </w:pBdr>
      </w:pPr>
      <w:r>
        <w:t>Varje registreringsenhet och dess kontrollenhet eller kontroll</w:t>
      </w:r>
      <w:r w:rsidR="005A0876">
        <w:softHyphen/>
      </w:r>
      <w:r>
        <w:t xml:space="preserve">system ska anmälas till </w:t>
      </w:r>
      <w:r w:rsidRPr="00BE31A7">
        <w:t>Skatteverket</w:t>
      </w:r>
      <w:r w:rsidR="00300743" w:rsidRPr="00BE31A7">
        <w:t xml:space="preserve"> som </w:t>
      </w:r>
      <w:r w:rsidRPr="00BE31A7">
        <w:t xml:space="preserve">ett separat kassaregister. </w:t>
      </w:r>
    </w:p>
    <w:p w14:paraId="5707AF6C" w14:textId="77777777" w:rsidR="00373A3E" w:rsidRPr="00BE31A7" w:rsidRDefault="00985EBA" w:rsidP="005A0876">
      <w:pPr>
        <w:pBdr>
          <w:left w:val="single" w:sz="4" w:space="4" w:color="000000"/>
        </w:pBdr>
        <w:rPr>
          <w:i/>
        </w:rPr>
      </w:pPr>
      <w:r w:rsidRPr="00BE31A7">
        <w:t>Om ett kassaregister inte fungerar ska detta dokumenteras och företaget ska utan dröjsmål anmäla detta till Skatteverket.</w:t>
      </w:r>
      <w:r w:rsidR="005654F9" w:rsidRPr="00BE31A7">
        <w:t xml:space="preserve"> </w:t>
      </w:r>
      <w:r w:rsidR="005654F9" w:rsidRPr="00BE31A7">
        <w:rPr>
          <w:i/>
        </w:rPr>
        <w:t>(SKVFS 2020:Z).</w:t>
      </w:r>
    </w:p>
    <w:p w14:paraId="5CE1B2ED" w14:textId="77777777" w:rsidR="00985EBA" w:rsidRPr="00BE31A7" w:rsidRDefault="00985EBA" w:rsidP="00373A3E">
      <w:pPr>
        <w:pStyle w:val="Paragraf1"/>
      </w:pPr>
      <w:r w:rsidRPr="00BE31A7">
        <w:t>Vid varje försäljningsdags början ska den växelkassa som hör till ett kassaregister registreras.</w:t>
      </w:r>
    </w:p>
    <w:p w14:paraId="599A0F21" w14:textId="72471370" w:rsidR="00373A3E" w:rsidRPr="00BE31A7" w:rsidRDefault="00985EBA" w:rsidP="00373A3E">
      <w:pPr>
        <w:pBdr>
          <w:left w:val="single" w:sz="4" w:space="4" w:color="000000"/>
        </w:pBdr>
      </w:pPr>
      <w:r w:rsidRPr="00BE31A7">
        <w:t>Om växelkassan minska</w:t>
      </w:r>
      <w:r w:rsidR="00247036" w:rsidRPr="00BE31A7">
        <w:t>r</w:t>
      </w:r>
      <w:r w:rsidRPr="00BE31A7">
        <w:t xml:space="preserve"> eller öka</w:t>
      </w:r>
      <w:r w:rsidR="00247036" w:rsidRPr="00BE31A7">
        <w:t>r</w:t>
      </w:r>
      <w:r w:rsidRPr="00BE31A7">
        <w:t xml:space="preserve"> under en försäljningsdag ska detta registreras som en förändring av växelkassan. </w:t>
      </w:r>
      <w:r w:rsidR="005654F9" w:rsidRPr="00BE31A7">
        <w:rPr>
          <w:i/>
        </w:rPr>
        <w:t>(SKVFS 2020:Z).</w:t>
      </w:r>
    </w:p>
    <w:p w14:paraId="06434773" w14:textId="77777777" w:rsidR="00373A3E" w:rsidRPr="00BE31A7" w:rsidRDefault="00985EBA" w:rsidP="00373A3E">
      <w:pPr>
        <w:pStyle w:val="Paragraf1"/>
      </w:pPr>
      <w:r w:rsidRPr="00BE31A7">
        <w:t>En kassalåda som är integrerad med ett kassaregister ska stängas omedelbart efter varje försäljning.</w:t>
      </w:r>
    </w:p>
    <w:p w14:paraId="5E18ADD0" w14:textId="77777777" w:rsidR="00985EBA" w:rsidRDefault="00985EBA" w:rsidP="00373A3E">
      <w:pPr>
        <w:pStyle w:val="Paragraf1"/>
      </w:pPr>
      <w:r>
        <w:lastRenderedPageBreak/>
        <w:t>Om ett returkvitto tas fram ska företaget registrera vad returen avser. Om fel betalningsmedel har angetts på ett kassakvitto ska företaget ta fram ett returkvitto som korrigerar felaktigheten och ta fram ett kassakvitto med uppgift om rätt betalningsmedel.</w:t>
      </w:r>
    </w:p>
    <w:p w14:paraId="73D0F6C0" w14:textId="77777777" w:rsidR="00373A3E" w:rsidRDefault="00985EBA" w:rsidP="00373A3E">
      <w:r>
        <w:t>Om kassaregistret inte har en funktion som medger att uppgifter om returen kan registreras ska företaget i stället ta fram en kopia av kassa-kvittot och på detta</w:t>
      </w:r>
      <w:r w:rsidR="00373A3E">
        <w:t xml:space="preserve"> anteckna uppgifter om returen.</w:t>
      </w:r>
    </w:p>
    <w:p w14:paraId="32971D0F" w14:textId="77777777" w:rsidR="00373A3E" w:rsidRDefault="00373A3E" w:rsidP="00373A3E">
      <w:pPr>
        <w:pStyle w:val="Paragraf1"/>
      </w:pPr>
      <w:r>
        <w:t xml:space="preserve">För varje kassaregister som används under en försäljningsdag för registrering ska en Z-dagrapport med minst uppgifter enligt 7 kap. 3 § Skatteverkets föreskrifter (SKVFS 2014:9) om krav på kassaregister tas fram vid försäljningsdagens slut. </w:t>
      </w:r>
    </w:p>
    <w:p w14:paraId="6A42A548" w14:textId="77777777" w:rsidR="00373A3E" w:rsidRPr="00373A3E" w:rsidRDefault="00373A3E" w:rsidP="00373A3E"/>
    <w:p w14:paraId="19CBBD62" w14:textId="77777777" w:rsidR="00373A3E" w:rsidRDefault="00373A3E" w:rsidP="00F05066">
      <w:pPr>
        <w:pStyle w:val="Rubrik2"/>
      </w:pPr>
      <w:r>
        <w:t xml:space="preserve">5 kap. </w:t>
      </w:r>
      <w:r>
        <w:tab/>
        <w:t xml:space="preserve">Uppgifter på kvitton och rapporter </w:t>
      </w:r>
    </w:p>
    <w:p w14:paraId="382D269A" w14:textId="2F2F1E07" w:rsidR="00373A3E" w:rsidRPr="00373A3E" w:rsidRDefault="00373A3E" w:rsidP="00373A3E">
      <w:pPr>
        <w:pStyle w:val="Paragraf1"/>
        <w:numPr>
          <w:ilvl w:val="0"/>
          <w:numId w:val="24"/>
        </w:numPr>
        <w:rPr>
          <w:szCs w:val="20"/>
        </w:rPr>
      </w:pPr>
      <w:r>
        <w:t xml:space="preserve">Om ett företag delar in sina försäljningsvaror i artiklar och varu-grupper ska indelningen vara ändamålsenlig i förhållande till företagets verksamhet. </w:t>
      </w:r>
    </w:p>
    <w:p w14:paraId="372EBF28" w14:textId="77777777" w:rsidR="00373A3E" w:rsidRPr="00BE31A7" w:rsidRDefault="00373A3E" w:rsidP="00373A3E">
      <w:pPr>
        <w:pStyle w:val="Paragraf1"/>
        <w:numPr>
          <w:ilvl w:val="0"/>
          <w:numId w:val="24"/>
        </w:numPr>
        <w:rPr>
          <w:szCs w:val="20"/>
        </w:rPr>
      </w:pPr>
      <w:r w:rsidRPr="00373A3E">
        <w:rPr>
          <w:szCs w:val="20"/>
        </w:rPr>
        <w:t xml:space="preserve">Texten på </w:t>
      </w:r>
      <w:r w:rsidRPr="00BE31A7">
        <w:rPr>
          <w:szCs w:val="20"/>
        </w:rPr>
        <w:t xml:space="preserve">kvitton, X-dagrapport och Z-dagrapport samt </w:t>
      </w:r>
      <w:proofErr w:type="spellStart"/>
      <w:r w:rsidRPr="00BE31A7">
        <w:rPr>
          <w:szCs w:val="20"/>
        </w:rPr>
        <w:t>registre</w:t>
      </w:r>
      <w:proofErr w:type="spellEnd"/>
      <w:r w:rsidRPr="00BE31A7">
        <w:rPr>
          <w:szCs w:val="20"/>
        </w:rPr>
        <w:t xml:space="preserve">-ring av löpande användning i pappersform (kontrollremsa) eller i </w:t>
      </w:r>
      <w:proofErr w:type="spellStart"/>
      <w:r w:rsidRPr="00BE31A7">
        <w:rPr>
          <w:szCs w:val="20"/>
        </w:rPr>
        <w:t>elek</w:t>
      </w:r>
      <w:proofErr w:type="spellEnd"/>
      <w:r w:rsidRPr="00BE31A7">
        <w:rPr>
          <w:szCs w:val="20"/>
        </w:rPr>
        <w:t>-tronisk form (journalminne) ska vara på svenska, danska, norska eller engelska.</w:t>
      </w:r>
      <w:r w:rsidR="00F05066" w:rsidRPr="00BE31A7">
        <w:rPr>
          <w:szCs w:val="20"/>
        </w:rPr>
        <w:t xml:space="preserve"> </w:t>
      </w:r>
    </w:p>
    <w:p w14:paraId="176839E0" w14:textId="77777777" w:rsidR="006B0004" w:rsidRPr="00BE31A7" w:rsidRDefault="00373A3E" w:rsidP="00373A3E">
      <w:r w:rsidRPr="00BE31A7">
        <w:t xml:space="preserve">Av 7 kap. 1–3 §§ Skatteverkets föreskrifter (SKVFS 2014:9) om krav på kassaregister framgår vilka uppgifter ett kassakvitto, en X-dagrapport och en Z-dagrapport minst ska innehålla. </w:t>
      </w:r>
    </w:p>
    <w:p w14:paraId="1480FFC6" w14:textId="77777777" w:rsidR="00373A3E" w:rsidRPr="00BE31A7" w:rsidRDefault="000B0001" w:rsidP="006B0004">
      <w:pPr>
        <w:ind w:firstLine="0"/>
      </w:pPr>
      <w:r w:rsidRPr="00BE31A7">
        <w:rPr>
          <w:i/>
          <w:szCs w:val="20"/>
        </w:rPr>
        <w:t>(SKVFS 2017:27).</w:t>
      </w:r>
    </w:p>
    <w:p w14:paraId="33E107A7" w14:textId="77777777" w:rsidR="00373A3E" w:rsidRPr="00373A3E" w:rsidRDefault="00373A3E" w:rsidP="00373A3E">
      <w:pPr>
        <w:pStyle w:val="Paragraf1"/>
        <w:numPr>
          <w:ilvl w:val="0"/>
          <w:numId w:val="24"/>
        </w:numPr>
        <w:rPr>
          <w:szCs w:val="20"/>
        </w:rPr>
      </w:pPr>
      <w:r w:rsidRPr="00BE31A7">
        <w:rPr>
          <w:szCs w:val="20"/>
        </w:rPr>
        <w:t>Om kontokortsterminal används ska papperet för utskrift från kontokortsterminalen vara försett med förtryckt transparent bak-</w:t>
      </w:r>
      <w:proofErr w:type="spellStart"/>
      <w:r w:rsidRPr="00BE31A7">
        <w:rPr>
          <w:szCs w:val="20"/>
        </w:rPr>
        <w:t>grundstext</w:t>
      </w:r>
      <w:proofErr w:type="spellEnd"/>
      <w:r w:rsidRPr="00BE31A7">
        <w:rPr>
          <w:szCs w:val="20"/>
        </w:rPr>
        <w:t xml:space="preserve">, </w:t>
      </w:r>
      <w:r w:rsidRPr="00BE31A7">
        <w:rPr>
          <w:i/>
          <w:iCs/>
          <w:szCs w:val="20"/>
        </w:rPr>
        <w:t>Ej kvitto på köp</w:t>
      </w:r>
      <w:r w:rsidRPr="00BE31A7">
        <w:rPr>
          <w:szCs w:val="20"/>
        </w:rPr>
        <w:t>. Bakgrundstexten ska vara maximalt 60 % ljusare än texten för belopp på kontokortskvittot. Bakgrundstexten ska löpa vertikalt och</w:t>
      </w:r>
      <w:r w:rsidRPr="00373A3E">
        <w:rPr>
          <w:szCs w:val="20"/>
        </w:rPr>
        <w:t xml:space="preserve"> upprepas på två olika ställen i storleken 25 % respektive 50 % av papperets bredd. </w:t>
      </w:r>
    </w:p>
    <w:p w14:paraId="5AEF5866" w14:textId="77777777" w:rsidR="00373A3E" w:rsidRDefault="00373A3E" w:rsidP="00373A3E">
      <w:r>
        <w:t xml:space="preserve">I stället för papper enligt första stycket får papper för utskrift från kontokortsterminal användas om det har en förtryckt text E j k v i t </w:t>
      </w:r>
      <w:proofErr w:type="spellStart"/>
      <w:r>
        <w:t>t</w:t>
      </w:r>
      <w:proofErr w:type="spellEnd"/>
      <w:r>
        <w:t xml:space="preserve"> o p å k ö p enligt vad som framgår av bilden. Den förtryckta texten ska vara </w:t>
      </w:r>
    </w:p>
    <w:p w14:paraId="2B1F2CE1" w14:textId="77777777" w:rsidR="00373A3E" w:rsidRDefault="00373A3E" w:rsidP="00373A3E">
      <w:pPr>
        <w:pStyle w:val="Default"/>
        <w:spacing w:after="19"/>
        <w:rPr>
          <w:sz w:val="20"/>
          <w:szCs w:val="20"/>
        </w:rPr>
      </w:pPr>
      <w:r>
        <w:rPr>
          <w:sz w:val="20"/>
          <w:szCs w:val="20"/>
        </w:rPr>
        <w:t xml:space="preserve">– i versaler och i typsnittet Arial </w:t>
      </w:r>
    </w:p>
    <w:p w14:paraId="660975D3" w14:textId="77777777" w:rsidR="00373A3E" w:rsidRDefault="00373A3E" w:rsidP="00373A3E">
      <w:pPr>
        <w:pStyle w:val="Default"/>
        <w:spacing w:after="19"/>
        <w:rPr>
          <w:sz w:val="20"/>
          <w:szCs w:val="20"/>
        </w:rPr>
      </w:pPr>
      <w:r>
        <w:rPr>
          <w:sz w:val="20"/>
          <w:szCs w:val="20"/>
        </w:rPr>
        <w:t xml:space="preserve">– röd och i kulören </w:t>
      </w:r>
      <w:proofErr w:type="spellStart"/>
      <w:r>
        <w:rPr>
          <w:sz w:val="20"/>
          <w:szCs w:val="20"/>
        </w:rPr>
        <w:t>Pantone</w:t>
      </w:r>
      <w:proofErr w:type="spellEnd"/>
      <w:r>
        <w:rPr>
          <w:sz w:val="20"/>
          <w:szCs w:val="20"/>
        </w:rPr>
        <w:t xml:space="preserve"> </w:t>
      </w:r>
      <w:proofErr w:type="spellStart"/>
      <w:r>
        <w:rPr>
          <w:sz w:val="20"/>
          <w:szCs w:val="20"/>
        </w:rPr>
        <w:t>Matching</w:t>
      </w:r>
      <w:proofErr w:type="spellEnd"/>
      <w:r>
        <w:rPr>
          <w:sz w:val="20"/>
          <w:szCs w:val="20"/>
        </w:rPr>
        <w:t xml:space="preserve"> System (PMS) 485 </w:t>
      </w:r>
    </w:p>
    <w:p w14:paraId="13FA0170" w14:textId="77777777" w:rsidR="00373A3E" w:rsidRDefault="00373A3E" w:rsidP="00373A3E">
      <w:pPr>
        <w:pStyle w:val="Default"/>
        <w:spacing w:after="19"/>
        <w:rPr>
          <w:sz w:val="20"/>
          <w:szCs w:val="20"/>
        </w:rPr>
      </w:pPr>
      <w:r>
        <w:rPr>
          <w:sz w:val="20"/>
          <w:szCs w:val="20"/>
        </w:rPr>
        <w:t xml:space="preserve">– minst 2,0 mm hög </w:t>
      </w:r>
    </w:p>
    <w:p w14:paraId="7915DABC" w14:textId="77777777" w:rsidR="00373A3E" w:rsidRDefault="00373A3E" w:rsidP="00373A3E">
      <w:pPr>
        <w:pStyle w:val="Default"/>
        <w:rPr>
          <w:sz w:val="20"/>
          <w:szCs w:val="20"/>
        </w:rPr>
      </w:pPr>
      <w:r>
        <w:rPr>
          <w:sz w:val="20"/>
          <w:szCs w:val="20"/>
        </w:rPr>
        <w:t xml:space="preserve">– återkommande med ett högsta avstånd av 10 </w:t>
      </w:r>
      <w:r w:rsidR="005654F9">
        <w:rPr>
          <w:sz w:val="20"/>
          <w:szCs w:val="20"/>
        </w:rPr>
        <w:t>mm.</w:t>
      </w:r>
    </w:p>
    <w:p w14:paraId="56754F36" w14:textId="77777777" w:rsidR="00373A3E" w:rsidRDefault="00373A3E" w:rsidP="00985EBA">
      <w:r w:rsidRPr="00373A3E">
        <w:rPr>
          <w:noProof/>
          <w:lang w:eastAsia="sv-SE"/>
        </w:rPr>
        <w:lastRenderedPageBreak/>
        <w:drawing>
          <wp:inline distT="0" distB="0" distL="0" distR="0" wp14:anchorId="121A84B1" wp14:editId="1E6142D5">
            <wp:extent cx="1700530" cy="2085975"/>
            <wp:effectExtent l="0" t="0" r="0" b="9525"/>
            <wp:docPr id="6" name="Bildobjekt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0530" cy="2085975"/>
                    </a:xfrm>
                    <a:prstGeom prst="rect">
                      <a:avLst/>
                    </a:prstGeom>
                    <a:noFill/>
                    <a:ln>
                      <a:noFill/>
                    </a:ln>
                  </pic:spPr>
                </pic:pic>
              </a:graphicData>
            </a:graphic>
          </wp:inline>
        </w:drawing>
      </w:r>
    </w:p>
    <w:p w14:paraId="6D6CC0A0" w14:textId="77777777" w:rsidR="00F05066" w:rsidRDefault="00F05066" w:rsidP="00F05066"/>
    <w:p w14:paraId="0026BD8E" w14:textId="77777777" w:rsidR="00F05066" w:rsidRDefault="00F05066" w:rsidP="00F05066">
      <w:r>
        <w:t xml:space="preserve">Papper enligt första och andra stycket ska även användas för utskrift från andra skrivare än kvittoskrivare om utskriften har ett innehåll som kan uppfattas som ett kassakvitto. </w:t>
      </w:r>
    </w:p>
    <w:p w14:paraId="694294C6" w14:textId="77777777" w:rsidR="00F05066" w:rsidRDefault="00F05066" w:rsidP="00F05066">
      <w:r w:rsidRPr="00F05066">
        <w:t>P</w:t>
      </w:r>
      <w:r>
        <w:t xml:space="preserve">apper enligt första och andra stycket ska inte användas om kassa-registret är anslutet till en kontokortsterminal som har dubbelriktad kommunikation med kassaregistret och som skriver ut kassakvitto och kontokortskvitto på samma skrivare. </w:t>
      </w:r>
    </w:p>
    <w:p w14:paraId="3A5265DE" w14:textId="77777777" w:rsidR="00F05066" w:rsidRDefault="00F05066" w:rsidP="00F05066"/>
    <w:p w14:paraId="061ADA22" w14:textId="77777777" w:rsidR="00F05066" w:rsidRPr="00F05066" w:rsidRDefault="00F05066" w:rsidP="00F05066">
      <w:pPr>
        <w:pStyle w:val="Rubrik2"/>
      </w:pPr>
      <w:r>
        <w:t xml:space="preserve">6 kap. </w:t>
      </w:r>
      <w:r>
        <w:tab/>
        <w:t xml:space="preserve">Tid och plats för förvaring </w:t>
      </w:r>
    </w:p>
    <w:p w14:paraId="4F2EEDB8" w14:textId="77777777" w:rsidR="00F05066" w:rsidRDefault="00F05066" w:rsidP="00F05066">
      <w:pPr>
        <w:pStyle w:val="Rubrik5"/>
      </w:pPr>
      <w:r>
        <w:t xml:space="preserve">Kassaregister med kontrollenhet </w:t>
      </w:r>
    </w:p>
    <w:p w14:paraId="56627B7E" w14:textId="77777777" w:rsidR="00F05066" w:rsidRPr="00BE31A7" w:rsidRDefault="00F05066" w:rsidP="00F05066">
      <w:pPr>
        <w:pStyle w:val="Paragraf1"/>
        <w:numPr>
          <w:ilvl w:val="0"/>
          <w:numId w:val="25"/>
        </w:numPr>
      </w:pPr>
      <w:r>
        <w:t>Ett kassaregister och dess kontrollenhet eller kontrol</w:t>
      </w:r>
      <w:r w:rsidR="000B0001">
        <w:t xml:space="preserve">lsystem ska finnas inom </w:t>
      </w:r>
      <w:r w:rsidR="000B0001" w:rsidRPr="00BE31A7">
        <w:t>Europeiska ekonomiska samarbetsområdet (EES).</w:t>
      </w:r>
    </w:p>
    <w:p w14:paraId="1B286DD6" w14:textId="77777777" w:rsidR="005C7809" w:rsidRPr="00BE31A7" w:rsidRDefault="00F05066" w:rsidP="005C7809">
      <w:r w:rsidRPr="00BE31A7">
        <w:t xml:space="preserve">Ett kassaregister och dess kontrollenhet eller kontrollsystem får användas på ett transportmedel som går i person- eller godstrafik till och från Sverige. </w:t>
      </w:r>
      <w:r w:rsidR="000B0001" w:rsidRPr="00BE31A7">
        <w:rPr>
          <w:i/>
        </w:rPr>
        <w:t>(SKVFS 2020:11).</w:t>
      </w:r>
    </w:p>
    <w:p w14:paraId="790A7525" w14:textId="77777777" w:rsidR="005C7809" w:rsidRPr="00BE31A7" w:rsidRDefault="00F05066" w:rsidP="00F6157C">
      <w:pPr>
        <w:pStyle w:val="Paragraf1"/>
      </w:pPr>
      <w:r w:rsidRPr="00BE31A7">
        <w:t xml:space="preserve">Vid avyttring eller skrotning av ett kassaregister med kontroll-enhet ska dess kontrollenhet bevaras på ett betryggande sätt under minst tolv månader. Detsamma gäller för en kontrollenhet som bytts ut för att den gått sönder eller om den av något annat skäl har bytts ut. </w:t>
      </w:r>
    </w:p>
    <w:p w14:paraId="213CF472" w14:textId="77777777" w:rsidR="005C7809" w:rsidRPr="00BE31A7" w:rsidRDefault="005C7809" w:rsidP="005C7809">
      <w:pPr>
        <w:pStyle w:val="Rubrik2"/>
      </w:pPr>
    </w:p>
    <w:p w14:paraId="3A7A7163" w14:textId="77777777" w:rsidR="005C7809" w:rsidRPr="00BE31A7" w:rsidRDefault="005C7809" w:rsidP="005C7809">
      <w:pPr>
        <w:pStyle w:val="Rubrik2"/>
        <w:ind w:left="1304" w:hanging="1304"/>
      </w:pPr>
      <w:r w:rsidRPr="00BE31A7">
        <w:t xml:space="preserve">7 kap. </w:t>
      </w:r>
      <w:r w:rsidRPr="00BE31A7">
        <w:tab/>
        <w:t xml:space="preserve">Undantag för utländska företag utan fast driftsställe i Sverige </w:t>
      </w:r>
    </w:p>
    <w:p w14:paraId="065CB0BF" w14:textId="77777777" w:rsidR="00427F37" w:rsidRPr="00BE31A7" w:rsidRDefault="005C7809" w:rsidP="005C7809">
      <w:pPr>
        <w:pStyle w:val="Paragraf1"/>
        <w:numPr>
          <w:ilvl w:val="0"/>
          <w:numId w:val="26"/>
        </w:numPr>
      </w:pPr>
      <w:r w:rsidRPr="00BE31A7">
        <w:t xml:space="preserve">Bestämmelserna i 3 kap. 8 § och 6 kap. 1 § gäller inte för utländska företag utan fast driftställe i Sverige. Med fast driftsställe avses detsamma som i 2 kap. 29 § inkomstskattelagen (1999:1229). </w:t>
      </w:r>
    </w:p>
    <w:p w14:paraId="2CF53155" w14:textId="77777777" w:rsidR="005C7809" w:rsidRPr="00BE31A7" w:rsidRDefault="00427F37" w:rsidP="00427F37">
      <w:pPr>
        <w:ind w:firstLine="0"/>
        <w:rPr>
          <w:i/>
        </w:rPr>
      </w:pPr>
      <w:r w:rsidRPr="00BE31A7">
        <w:rPr>
          <w:i/>
        </w:rPr>
        <w:t>(SKVFS 2017:27</w:t>
      </w:r>
      <w:r w:rsidRPr="00BE31A7">
        <w:rPr>
          <w:i/>
          <w:sz w:val="22"/>
        </w:rPr>
        <w:t>).</w:t>
      </w:r>
    </w:p>
    <w:p w14:paraId="55724838" w14:textId="77777777" w:rsidR="00160883" w:rsidRDefault="00F05066" w:rsidP="00160883">
      <w:pPr>
        <w:pStyle w:val="Default"/>
        <w:rPr>
          <w:sz w:val="20"/>
          <w:szCs w:val="20"/>
        </w:rPr>
      </w:pPr>
      <w:r w:rsidRPr="00BE31A7">
        <w:rPr>
          <w:sz w:val="20"/>
          <w:szCs w:val="20"/>
        </w:rPr>
        <w:t>__________</w:t>
      </w:r>
      <w:r>
        <w:rPr>
          <w:sz w:val="20"/>
          <w:szCs w:val="20"/>
        </w:rPr>
        <w:t xml:space="preserve"> </w:t>
      </w:r>
    </w:p>
    <w:p w14:paraId="0179F766" w14:textId="3774AE8C" w:rsidR="00F16E0F" w:rsidRPr="00BE31A7" w:rsidRDefault="00F16E0F" w:rsidP="00C81E08">
      <w:pPr>
        <w:pStyle w:val="Numlista1"/>
        <w:ind w:left="426" w:hanging="284"/>
      </w:pPr>
      <w:r w:rsidRPr="00BE31A7">
        <w:t>Dessa föreskrifter</w:t>
      </w:r>
      <w:r w:rsidR="002A68EE" w:rsidRPr="00BE31A7">
        <w:rPr>
          <w:rStyle w:val="Fotnotsreferens"/>
        </w:rPr>
        <w:footnoteReference w:id="2"/>
      </w:r>
      <w:r w:rsidRPr="00BE31A7">
        <w:t xml:space="preserve"> träder i kraft den 1 juli 2014. </w:t>
      </w:r>
    </w:p>
    <w:p w14:paraId="1C496AFB" w14:textId="3D9FD07C" w:rsidR="00C81E08" w:rsidRDefault="00C81E08" w:rsidP="00C81E08">
      <w:pPr>
        <w:pStyle w:val="Numlista1"/>
        <w:ind w:left="426" w:hanging="284"/>
      </w:pPr>
      <w:r>
        <w:lastRenderedPageBreak/>
        <w:t xml:space="preserve">Genom föreskrifterna upphävs Skatteverkets föreskrifter (SKVFS 2009:3) om användning av kassaregister. Vid tillämpning av Skatteverkets föreskrifter (SKVFS 2009:2) om kontrollenhet till kassaregister ska de upphävda föreskrifterna fortfarande gälla. </w:t>
      </w:r>
    </w:p>
    <w:p w14:paraId="4799E278" w14:textId="77777777" w:rsidR="00C81E08" w:rsidRDefault="00C81E08" w:rsidP="00C81E08">
      <w:pPr>
        <w:ind w:firstLine="0"/>
      </w:pPr>
      <w:r>
        <w:t>___________</w:t>
      </w:r>
    </w:p>
    <w:p w14:paraId="7591F3C7" w14:textId="2A547C5A" w:rsidR="00F05066" w:rsidRDefault="00F05066" w:rsidP="00C81E08">
      <w:pPr>
        <w:pStyle w:val="Numlista1"/>
        <w:numPr>
          <w:ilvl w:val="0"/>
          <w:numId w:val="29"/>
        </w:numPr>
        <w:ind w:left="426" w:hanging="284"/>
      </w:pPr>
      <w:r>
        <w:t>Dessa föreskrifte</w:t>
      </w:r>
      <w:r w:rsidR="005C7809">
        <w:t xml:space="preserve">r träder i kraft den </w:t>
      </w:r>
      <w:r w:rsidR="00C539A7">
        <w:t>1 januari 2022</w:t>
      </w:r>
      <w:r w:rsidR="005C7809">
        <w:t>.</w:t>
      </w:r>
      <w:r>
        <w:t xml:space="preserve"> </w:t>
      </w:r>
    </w:p>
    <w:p w14:paraId="7B41FF7E" w14:textId="1DCA1A76" w:rsidR="00C81E08" w:rsidRDefault="00C81E08" w:rsidP="00C81E08">
      <w:pPr>
        <w:pStyle w:val="Numlista1"/>
        <w:numPr>
          <w:ilvl w:val="0"/>
          <w:numId w:val="29"/>
        </w:numPr>
        <w:ind w:left="426" w:hanging="284"/>
      </w:pPr>
      <w:r>
        <w:t>Ett företag får fram t</w:t>
      </w:r>
      <w:r w:rsidR="00C539A7">
        <w:t>ill och med den 31 december 2027</w:t>
      </w:r>
      <w:r>
        <w:t xml:space="preserve"> använda ett kassaregister som registrerar uppgifter i ett journalminne i enlighet </w:t>
      </w:r>
      <w:r w:rsidR="006318FE">
        <w:t xml:space="preserve">med bestämmelsen i </w:t>
      </w:r>
      <w:r w:rsidR="00C85AA1">
        <w:t xml:space="preserve">4 kap. 10 § </w:t>
      </w:r>
      <w:r>
        <w:t>Skatteve</w:t>
      </w:r>
      <w:r w:rsidR="00C85AA1">
        <w:t>rkets föreskrifter (SKVFS 20</w:t>
      </w:r>
      <w:r w:rsidR="005142EB">
        <w:t>14</w:t>
      </w:r>
      <w:r w:rsidR="00C85AA1">
        <w:t>:9</w:t>
      </w:r>
      <w:r>
        <w:t xml:space="preserve">) </w:t>
      </w:r>
      <w:r w:rsidR="00C85AA1">
        <w:t>om krav på kassaregister</w:t>
      </w:r>
      <w:r w:rsidR="006318FE">
        <w:t xml:space="preserve"> i dess äldre lydelse</w:t>
      </w:r>
      <w:r w:rsidR="00C85AA1">
        <w:t>.</w:t>
      </w:r>
      <w:r>
        <w:t xml:space="preserve">  </w:t>
      </w:r>
    </w:p>
    <w:sdt>
      <w:sdtPr>
        <w:tag w:val="ccPrintOnly"/>
        <w:id w:val="963541312"/>
        <w:placeholder>
          <w:docPart w:val="DefaultPlaceholder_-1854013440"/>
        </w:placeholder>
      </w:sdtPr>
      <w:sdtEndPr/>
      <w:sdtContent>
        <w:p w14:paraId="2DF37BB0" w14:textId="77777777" w:rsidR="00C81E08" w:rsidRDefault="00C81E08" w:rsidP="00607140">
          <w:pPr>
            <w:pStyle w:val="Normalindrag"/>
            <w:ind w:left="0" w:firstLine="0"/>
          </w:pPr>
        </w:p>
        <w:p w14:paraId="70DCCC9A" w14:textId="77777777" w:rsidR="00C81E08" w:rsidRDefault="00C81E08" w:rsidP="00361A19">
          <w:pPr>
            <w:pStyle w:val="Signaturtext"/>
          </w:pPr>
          <w:r>
            <w:t>På Skatteverkets vägnar</w:t>
          </w:r>
        </w:p>
        <w:p w14:paraId="61A21C97" w14:textId="77777777" w:rsidR="00C81E08" w:rsidRDefault="00C81E08" w:rsidP="00361A19">
          <w:pPr>
            <w:pStyle w:val="Signaturtext"/>
          </w:pPr>
        </w:p>
        <w:p w14:paraId="232FB562" w14:textId="77777777" w:rsidR="00C81E08" w:rsidRPr="009E1D59" w:rsidRDefault="00B76AE5" w:rsidP="00361A19">
          <w:pPr>
            <w:pStyle w:val="Signaturtext"/>
            <w:rPr>
              <w:caps/>
            </w:rPr>
          </w:pPr>
          <w:sdt>
            <w:sdtPr>
              <w:rPr>
                <w:caps/>
              </w:rPr>
              <w:id w:val="-562571573"/>
              <w:placeholder>
                <w:docPart w:val="C6A81381E73847D8BFB8FAF75C8E2749"/>
              </w:placeholder>
              <w:showingPlcHdr/>
              <w:text/>
            </w:sdtPr>
            <w:sdtEndPr/>
            <w:sdtContent>
              <w:r w:rsidR="00C81E08" w:rsidRPr="009E1D59">
                <w:rPr>
                  <w:rStyle w:val="Platshllartext"/>
                  <w:caps/>
                </w:rPr>
                <w:t>Underskrift</w:t>
              </w:r>
            </w:sdtContent>
          </w:sdt>
        </w:p>
        <w:p w14:paraId="784E32FC" w14:textId="77777777" w:rsidR="00C81E08" w:rsidRDefault="00C81E08" w:rsidP="00361A19">
          <w:pPr>
            <w:pStyle w:val="Signaturtext"/>
          </w:pPr>
          <w:r>
            <w:tab/>
          </w:r>
          <w:sdt>
            <w:sdtPr>
              <w:id w:val="-2009898032"/>
              <w:placeholder>
                <w:docPart w:val="D32995BB836540919A299E5285006C97"/>
              </w:placeholder>
              <w:showingPlcHdr/>
              <w:text/>
            </w:sdtPr>
            <w:sdtEndPr/>
            <w:sdtContent>
              <w:r>
                <w:rPr>
                  <w:rStyle w:val="Platshllartext"/>
                </w:rPr>
                <w:t>Kontrasignatur</w:t>
              </w:r>
            </w:sdtContent>
          </w:sdt>
        </w:p>
        <w:p w14:paraId="6B06EB33" w14:textId="77777777" w:rsidR="00C81E08" w:rsidRDefault="00C81E08" w:rsidP="00361A19">
          <w:pPr>
            <w:pStyle w:val="Signaturtext"/>
          </w:pPr>
          <w:r>
            <w:tab/>
            <w:t>(</w:t>
          </w:r>
          <w:sdt>
            <w:sdtPr>
              <w:id w:val="-2034100711"/>
              <w:placeholder>
                <w:docPart w:val="2F6F9EDF0AFB4DA7ABA07CC049C9C6FA"/>
              </w:placeholder>
              <w:showingPlcHdr/>
              <w:text/>
            </w:sdtPr>
            <w:sdtEndPr/>
            <w:sdtContent>
              <w:r>
                <w:rPr>
                  <w:rStyle w:val="Platshllartext"/>
                </w:rPr>
                <w:t>Avdelning/kontrasignatör</w:t>
              </w:r>
            </w:sdtContent>
          </w:sdt>
          <w:r>
            <w:t>)</w:t>
          </w:r>
        </w:p>
        <w:p w14:paraId="0379F4E6" w14:textId="77777777" w:rsidR="00C81E08" w:rsidRDefault="00B76AE5" w:rsidP="00C81E08">
          <w:pPr>
            <w:ind w:firstLine="0"/>
          </w:pPr>
        </w:p>
      </w:sdtContent>
    </w:sdt>
    <w:p w14:paraId="78B4C849" w14:textId="77777777" w:rsidR="00C81E08" w:rsidRDefault="00C81E08" w:rsidP="00C81E08">
      <w:pPr>
        <w:ind w:firstLine="0"/>
      </w:pPr>
    </w:p>
    <w:p w14:paraId="4A748338" w14:textId="77777777" w:rsidR="00C81E08" w:rsidRDefault="00C81E08" w:rsidP="00C81E08"/>
    <w:sdt>
      <w:sdtPr>
        <w:tag w:val="ccPrintOnly"/>
        <w:id w:val="2041396582"/>
        <w:placeholder>
          <w:docPart w:val="DefaultPlaceholder_-1854013440"/>
        </w:placeholder>
      </w:sdtPr>
      <w:sdtEndPr/>
      <w:sdtContent>
        <w:p w14:paraId="72DAC7FE" w14:textId="77777777" w:rsidR="00160883" w:rsidRDefault="00160883" w:rsidP="00607140">
          <w:pPr>
            <w:pStyle w:val="Normalindrag"/>
            <w:ind w:left="0" w:firstLine="0"/>
          </w:pPr>
        </w:p>
        <w:p w14:paraId="4E375482" w14:textId="77777777" w:rsidR="00160883" w:rsidRDefault="00160883">
          <w:pPr>
            <w:spacing w:after="200" w:line="276" w:lineRule="auto"/>
            <w:ind w:firstLine="0"/>
            <w:jc w:val="left"/>
          </w:pPr>
          <w:r>
            <w:br w:type="page"/>
          </w:r>
        </w:p>
        <w:p w14:paraId="3BB1D52B" w14:textId="77777777" w:rsidR="00160883" w:rsidRDefault="00160883" w:rsidP="00361A19">
          <w:pPr>
            <w:pStyle w:val="Signaturtext"/>
          </w:pPr>
          <w:r>
            <w:lastRenderedPageBreak/>
            <w:t>På Skatteverkets vägnar</w:t>
          </w:r>
        </w:p>
        <w:p w14:paraId="304BB993" w14:textId="77777777" w:rsidR="00160883" w:rsidRDefault="00160883" w:rsidP="00361A19">
          <w:pPr>
            <w:pStyle w:val="Signaturtext"/>
          </w:pPr>
        </w:p>
        <w:p w14:paraId="641B05E8" w14:textId="77777777" w:rsidR="00160883" w:rsidRPr="009E1D59" w:rsidRDefault="00B76AE5" w:rsidP="00361A19">
          <w:pPr>
            <w:pStyle w:val="Signaturtext"/>
            <w:rPr>
              <w:caps/>
            </w:rPr>
          </w:pPr>
          <w:sdt>
            <w:sdtPr>
              <w:rPr>
                <w:caps/>
              </w:rPr>
              <w:id w:val="749466796"/>
              <w:placeholder>
                <w:docPart w:val="EA7EA25EFD3F4FF29654DA2FD09E6BD5"/>
              </w:placeholder>
              <w:showingPlcHdr/>
              <w:text/>
            </w:sdtPr>
            <w:sdtEndPr/>
            <w:sdtContent>
              <w:r w:rsidR="00160883" w:rsidRPr="009E1D59">
                <w:rPr>
                  <w:rStyle w:val="Platshllartext"/>
                  <w:caps/>
                </w:rPr>
                <w:t>Underskrift</w:t>
              </w:r>
            </w:sdtContent>
          </w:sdt>
        </w:p>
        <w:p w14:paraId="7BBE7663" w14:textId="77777777" w:rsidR="00160883" w:rsidRDefault="00160883" w:rsidP="00361A19">
          <w:pPr>
            <w:pStyle w:val="Signaturtext"/>
          </w:pPr>
          <w:r>
            <w:tab/>
          </w:r>
          <w:sdt>
            <w:sdtPr>
              <w:id w:val="157807834"/>
              <w:placeholder>
                <w:docPart w:val="D1420D20EF784A5797CCF5C9B56A1CCF"/>
              </w:placeholder>
              <w:showingPlcHdr/>
              <w:text/>
            </w:sdtPr>
            <w:sdtEndPr/>
            <w:sdtContent>
              <w:r>
                <w:rPr>
                  <w:rStyle w:val="Platshllartext"/>
                </w:rPr>
                <w:t>Kontrasignatur</w:t>
              </w:r>
            </w:sdtContent>
          </w:sdt>
        </w:p>
        <w:p w14:paraId="54D09D63" w14:textId="77777777" w:rsidR="00160883" w:rsidRDefault="00160883" w:rsidP="00361A19">
          <w:pPr>
            <w:pStyle w:val="Signaturtext"/>
          </w:pPr>
          <w:r>
            <w:tab/>
            <w:t>(</w:t>
          </w:r>
          <w:sdt>
            <w:sdtPr>
              <w:id w:val="-1861045083"/>
              <w:placeholder>
                <w:docPart w:val="7DFD42433F9C4DAE852F9CBCBB36F790"/>
              </w:placeholder>
              <w:showingPlcHdr/>
              <w:text/>
            </w:sdtPr>
            <w:sdtEndPr/>
            <w:sdtContent>
              <w:r>
                <w:rPr>
                  <w:rStyle w:val="Platshllartext"/>
                </w:rPr>
                <w:t>Avdelning/kontrasignatör</w:t>
              </w:r>
            </w:sdtContent>
          </w:sdt>
          <w:r>
            <w:t>)</w:t>
          </w:r>
        </w:p>
        <w:p w14:paraId="6232CEAE" w14:textId="77777777" w:rsidR="00160883" w:rsidRDefault="00B76AE5" w:rsidP="00985EBA"/>
      </w:sdtContent>
    </w:sdt>
    <w:p w14:paraId="522FE2BE" w14:textId="77777777" w:rsidR="00F05066" w:rsidRPr="00985EBA" w:rsidRDefault="00F05066" w:rsidP="00985EBA"/>
    <w:sectPr w:rsidR="00F05066" w:rsidRPr="00985EBA" w:rsidSect="0080257D">
      <w:headerReference w:type="even" r:id="rId9"/>
      <w:headerReference w:type="default" r:id="rId10"/>
      <w:footerReference w:type="even" r:id="rId11"/>
      <w:footerReference w:type="default" r:id="rId12"/>
      <w:headerReference w:type="first" r:id="rId13"/>
      <w:footerReference w:type="first" r:id="rId14"/>
      <w:pgSz w:w="11906" w:h="16838"/>
      <w:pgMar w:top="2466" w:right="3799" w:bottom="2920" w:left="2410" w:header="2466" w:footer="235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2F6C12" w14:textId="77777777" w:rsidR="002E4D5D" w:rsidRDefault="002E4D5D" w:rsidP="00A419A4">
      <w:r>
        <w:separator/>
      </w:r>
    </w:p>
  </w:endnote>
  <w:endnote w:type="continuationSeparator" w:id="0">
    <w:p w14:paraId="5EA81087" w14:textId="77777777" w:rsidR="002E4D5D" w:rsidRDefault="002E4D5D" w:rsidP="00A419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C3A798" w14:textId="227946EA" w:rsidR="00550FA6" w:rsidRDefault="00550FA6" w:rsidP="00995D15">
    <w:pPr>
      <w:pStyle w:val="Sidfot"/>
      <w:ind w:left="-1984"/>
    </w:pPr>
    <w:r>
      <w:fldChar w:fldCharType="begin"/>
    </w:r>
    <w:r>
      <w:instrText xml:space="preserve"> PAGE  \* Arabic  \* MERGEFORMAT </w:instrText>
    </w:r>
    <w:r>
      <w:fldChar w:fldCharType="separate"/>
    </w:r>
    <w:r w:rsidR="00B76AE5">
      <w:rPr>
        <w:noProof/>
      </w:rPr>
      <w:t>8</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B85722" w14:textId="3674E79A" w:rsidR="00550FA6" w:rsidRDefault="00550FA6" w:rsidP="00995D15">
    <w:pPr>
      <w:pStyle w:val="Sidfot"/>
      <w:ind w:right="-1984"/>
      <w:jc w:val="right"/>
    </w:pPr>
    <w:r>
      <w:fldChar w:fldCharType="begin"/>
    </w:r>
    <w:r>
      <w:instrText xml:space="preserve"> PAGE  \* Arabic  \* MERGEFORMAT </w:instrText>
    </w:r>
    <w:r>
      <w:fldChar w:fldCharType="separate"/>
    </w:r>
    <w:r w:rsidR="00B76AE5">
      <w:rPr>
        <w:noProof/>
      </w:rPr>
      <w:t>7</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B34A74" w14:textId="02B2CF8F" w:rsidR="00550FA6" w:rsidRDefault="00550FA6" w:rsidP="005B4CCC">
    <w:pPr>
      <w:pStyle w:val="Sidfot"/>
      <w:ind w:right="-1984"/>
      <w:jc w:val="right"/>
    </w:pPr>
    <w:r>
      <w:fldChar w:fldCharType="begin"/>
    </w:r>
    <w:r>
      <w:instrText xml:space="preserve"> PAGE  \* Arabic  \* MERGEFORMAT </w:instrText>
    </w:r>
    <w:r>
      <w:fldChar w:fldCharType="separate"/>
    </w:r>
    <w:r w:rsidR="00B76AE5">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0AE0A6" w14:textId="77777777" w:rsidR="002E4D5D" w:rsidRDefault="002E4D5D" w:rsidP="00A419A4"/>
  </w:footnote>
  <w:footnote w:type="continuationSeparator" w:id="0">
    <w:p w14:paraId="719D4B7D" w14:textId="77777777" w:rsidR="002E4D5D" w:rsidRDefault="002E4D5D" w:rsidP="00A419A4">
      <w:r>
        <w:continuationSeparator/>
      </w:r>
    </w:p>
  </w:footnote>
  <w:footnote w:id="1">
    <w:p w14:paraId="3887D0CA" w14:textId="77777777" w:rsidR="00D65CA3" w:rsidRDefault="00D65CA3" w:rsidP="00D65CA3">
      <w:pPr>
        <w:pStyle w:val="Fotnotstext"/>
      </w:pPr>
      <w:r w:rsidRPr="009B1D46">
        <w:rPr>
          <w:rStyle w:val="Fotnotsreferens"/>
        </w:rPr>
        <w:footnoteRef/>
      </w:r>
      <w:r w:rsidRPr="009B1D46">
        <w:t xml:space="preserve"> Se Europaparlamentets och rådets direktiv (EU) 2015/1535 av den 9 september 2015 om ett informationsförfarande beträffande tekniska föreskrifter och beträffande föreskrifter för informationssamhällets tjänster.</w:t>
      </w:r>
    </w:p>
  </w:footnote>
  <w:footnote w:id="2">
    <w:p w14:paraId="12590335" w14:textId="5A04B498" w:rsidR="002A68EE" w:rsidRDefault="002A68EE">
      <w:pPr>
        <w:pStyle w:val="Fotnotstext"/>
      </w:pPr>
      <w:r>
        <w:rPr>
          <w:rStyle w:val="Fotnotsreferens"/>
        </w:rPr>
        <w:footnoteRef/>
      </w:r>
      <w:r>
        <w:t xml:space="preserve"> SKVFS 2014:10.</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D2C3F7" w14:textId="58569E57" w:rsidR="00550FA6" w:rsidRPr="00973688" w:rsidRDefault="00B76AE5">
    <w:pPr>
      <w:pStyle w:val="Sidhuvud"/>
      <w:rPr>
        <w:sz w:val="26"/>
        <w:szCs w:val="26"/>
      </w:rPr>
    </w:pPr>
    <w:r>
      <w:rPr>
        <w:noProof/>
      </w:rPr>
      <w:pict w14:anchorId="4027F7B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163297" o:spid="_x0000_s6146" type="#_x0000_t136" style="position:absolute;left:0;text-align:left;margin-left:0;margin-top:0;width:301.2pt;height:100.4pt;rotation:315;z-index:-251601920;mso-position-horizontal:center;mso-position-horizontal-relative:margin;mso-position-vertical:center;mso-position-vertical-relative:margin" o:allowincell="f" fillcolor="silver" stroked="f">
          <v:fill opacity=".5"/>
          <v:textpath style="font-family:&quot;Times New Roman&quot;;font-size:1pt" string="UTKAST"/>
          <w10:wrap anchorx="margin" anchory="margin"/>
        </v:shape>
      </w:pict>
    </w:r>
    <w:r w:rsidR="00973688">
      <w:rPr>
        <w:noProof/>
        <w:lang w:eastAsia="sv-SE"/>
      </w:rPr>
      <mc:AlternateContent>
        <mc:Choice Requires="wps">
          <w:drawing>
            <wp:anchor distT="0" distB="0" distL="114300" distR="114300" simplePos="0" relativeHeight="251617280" behindDoc="0" locked="0" layoutInCell="0" allowOverlap="1" wp14:anchorId="20C517F1" wp14:editId="44343E9C">
              <wp:simplePos x="0" y="0"/>
              <wp:positionH relativeFrom="page">
                <wp:posOffset>1151890</wp:posOffset>
              </wp:positionH>
              <wp:positionV relativeFrom="page">
                <wp:posOffset>1733550</wp:posOffset>
              </wp:positionV>
              <wp:extent cx="1234440" cy="680085"/>
              <wp:effectExtent l="0" t="0" r="3810" b="5715"/>
              <wp:wrapNone/>
              <wp:docPr id="2" name="Textruta 2"/>
              <wp:cNvGraphicFramePr/>
              <a:graphic xmlns:a="http://schemas.openxmlformats.org/drawingml/2006/main">
                <a:graphicData uri="http://schemas.microsoft.com/office/word/2010/wordprocessingShape">
                  <wps:wsp>
                    <wps:cNvSpPr txBox="1"/>
                    <wps:spPr>
                      <a:xfrm>
                        <a:off x="0" y="0"/>
                        <a:ext cx="1234440" cy="68008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AAB9E58" w14:textId="5709582C" w:rsidR="00550FA6" w:rsidRPr="00973688" w:rsidRDefault="00C82FD3" w:rsidP="00973688">
                          <w:pPr>
                            <w:ind w:firstLine="0"/>
                            <w:jc w:val="left"/>
                            <w:rPr>
                              <w:sz w:val="24"/>
                              <w:szCs w:val="24"/>
                            </w:rPr>
                          </w:pPr>
                          <w:r w:rsidRPr="00973688">
                            <w:rPr>
                              <w:b/>
                              <w:sz w:val="24"/>
                              <w:szCs w:val="24"/>
                            </w:rPr>
                            <w:t>SKVFS</w:t>
                          </w:r>
                          <w:r w:rsidR="00BF5148" w:rsidRPr="00973688">
                            <w:rPr>
                              <w:b/>
                              <w:sz w:val="24"/>
                              <w:szCs w:val="24"/>
                            </w:rPr>
                            <w:t xml:space="preserve"> </w:t>
                          </w:r>
                          <w:sdt>
                            <w:sdtPr>
                              <w:rPr>
                                <w:b/>
                                <w:sz w:val="24"/>
                                <w:szCs w:val="24"/>
                              </w:rPr>
                              <w:tag w:val="ccYear"/>
                              <w:id w:val="460932729"/>
                              <w:text/>
                            </w:sdtPr>
                            <w:sdtEndPr/>
                            <w:sdtContent>
                              <w:r w:rsidR="006318FE">
                                <w:rPr>
                                  <w:b/>
                                  <w:sz w:val="24"/>
                                  <w:szCs w:val="24"/>
                                </w:rPr>
                                <w:t>2020</w:t>
                              </w:r>
                            </w:sdtContent>
                          </w:sdt>
                          <w:r w:rsidR="00550FA6" w:rsidRPr="00973688">
                            <w:rPr>
                              <w:b/>
                              <w:sz w:val="24"/>
                              <w:szCs w:val="24"/>
                            </w:rPr>
                            <w:t>:</w:t>
                          </w:r>
                          <w:sdt>
                            <w:sdtPr>
                              <w:rPr>
                                <w:b/>
                                <w:sz w:val="24"/>
                                <w:szCs w:val="24"/>
                              </w:rPr>
                              <w:tag w:val="ccMonth"/>
                              <w:id w:val="-201021999"/>
                              <w:text/>
                            </w:sdtPr>
                            <w:sdtEndPr/>
                            <w:sdtContent>
                              <w:r w:rsidR="006318FE">
                                <w:rPr>
                                  <w:b/>
                                  <w:sz w:val="24"/>
                                  <w:szCs w:val="24"/>
                                </w:rPr>
                                <w:t>Z</w:t>
                              </w:r>
                            </w:sdtContent>
                          </w:sdt>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0C517F1" id="_x0000_t202" coordsize="21600,21600" o:spt="202" path="m,l,21600r21600,l21600,xe">
              <v:stroke joinstyle="miter"/>
              <v:path gradientshapeok="t" o:connecttype="rect"/>
            </v:shapetype>
            <v:shape id="Textruta 2" o:spid="_x0000_s1026" type="#_x0000_t202" style="position:absolute;left:0;text-align:left;margin-left:90.7pt;margin-top:136.5pt;width:97.2pt;height:53.55pt;z-index:251617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" o:allowincell="f" fillcolor="white [3201]" stroked="f" strokeweight=".5pt">
              <v:textbox inset="0,0,0,0">
                <w:txbxContent>
                  <w:p w14:paraId="7AAB9E58" w14:textId="5709582C" w:rsidR="00550FA6" w:rsidRPr="00973688" w:rsidRDefault="00C82FD3" w:rsidP="00973688">
                    <w:pPr>
                      <w:ind w:firstLine="0"/>
                      <w:jc w:val="left"/>
                      <w:rPr>
                        <w:sz w:val="24"/>
                        <w:szCs w:val="24"/>
                      </w:rPr>
                    </w:pPr>
                    <w:r w:rsidRPr="00973688">
                      <w:rPr>
                        <w:b/>
                        <w:sz w:val="24"/>
                        <w:szCs w:val="24"/>
                      </w:rPr>
                      <w:t>SKVFS</w:t>
                    </w:r>
                    <w:r w:rsidR="00BF5148" w:rsidRPr="00973688">
                      <w:rPr>
                        <w:b/>
                        <w:sz w:val="24"/>
                        <w:szCs w:val="24"/>
                      </w:rPr>
                      <w:t xml:space="preserve"> </w:t>
                    </w:r>
                    <w:sdt>
                      <w:sdtPr>
                        <w:rPr>
                          <w:b/>
                          <w:sz w:val="24"/>
                          <w:szCs w:val="24"/>
                        </w:rPr>
                        <w:tag w:val="ccYear"/>
                        <w:id w:val="460932729"/>
                        <w:text/>
                      </w:sdtPr>
                      <w:sdtEndPr/>
                      <w:sdtContent>
                        <w:r w:rsidR="006318FE">
                          <w:rPr>
                            <w:b/>
                            <w:sz w:val="24"/>
                            <w:szCs w:val="24"/>
                          </w:rPr>
                          <w:t>2020</w:t>
                        </w:r>
                      </w:sdtContent>
                    </w:sdt>
                    <w:r w:rsidR="00550FA6" w:rsidRPr="00973688">
                      <w:rPr>
                        <w:b/>
                        <w:sz w:val="24"/>
                        <w:szCs w:val="24"/>
                      </w:rPr>
                      <w:t>:</w:t>
                    </w:r>
                    <w:sdt>
                      <w:sdtPr>
                        <w:rPr>
                          <w:b/>
                          <w:sz w:val="24"/>
                          <w:szCs w:val="24"/>
                        </w:rPr>
                        <w:tag w:val="ccMonth"/>
                        <w:id w:val="-201021999"/>
                        <w:text/>
                      </w:sdtPr>
                      <w:sdtEndPr/>
                      <w:sdtContent>
                        <w:r w:rsidR="006318FE">
                          <w:rPr>
                            <w:b/>
                            <w:sz w:val="24"/>
                            <w:szCs w:val="24"/>
                          </w:rPr>
                          <w:t>Z</w:t>
                        </w:r>
                      </w:sdtContent>
                    </w:sdt>
                  </w:p>
                </w:txbxContent>
              </v:textbox>
              <w10:wrap anchorx="page" anchory="page"/>
            </v:shape>
          </w:pict>
        </mc:Fallback>
      </mc:AlternateContent>
    </w:r>
    <w:r w:rsidR="00973688" w:rsidRPr="0081352E">
      <w:rPr>
        <w:noProof/>
        <w:lang w:eastAsia="sv-SE"/>
      </w:rPr>
      <mc:AlternateContent>
        <mc:Choice Requires="wps">
          <w:drawing>
            <wp:anchor distT="0" distB="0" distL="114300" distR="114300" simplePos="0" relativeHeight="251709440" behindDoc="0" locked="0" layoutInCell="1" allowOverlap="1" wp14:anchorId="2352BA25" wp14:editId="37BBDE41">
              <wp:simplePos x="0" y="0"/>
              <wp:positionH relativeFrom="page">
                <wp:posOffset>3240405</wp:posOffset>
              </wp:positionH>
              <wp:positionV relativeFrom="page">
                <wp:posOffset>1043940</wp:posOffset>
              </wp:positionV>
              <wp:extent cx="3207600" cy="302400"/>
              <wp:effectExtent l="0" t="0" r="0" b="2540"/>
              <wp:wrapNone/>
              <wp:docPr id="8" name="Textruta 8"/>
              <wp:cNvGraphicFramePr/>
              <a:graphic xmlns:a="http://schemas.openxmlformats.org/drawingml/2006/main">
                <a:graphicData uri="http://schemas.microsoft.com/office/word/2010/wordprocessingShape">
                  <wps:wsp>
                    <wps:cNvSpPr txBox="1"/>
                    <wps:spPr>
                      <a:xfrm>
                        <a:off x="0" y="0"/>
                        <a:ext cx="3207600" cy="3024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D0D8874" w14:textId="2138AD7C" w:rsidR="00973688" w:rsidRDefault="00B76AE5" w:rsidP="00973688">
                          <w:pPr>
                            <w:tabs>
                              <w:tab w:val="left" w:pos="2835"/>
                            </w:tabs>
                            <w:jc w:val="left"/>
                          </w:pPr>
                          <w:sdt>
                            <w:sdtPr>
                              <w:tag w:val="ccHeadDate"/>
                              <w:id w:val="-1678577464"/>
                              <w:date w:fullDate="2020-12-18T00:00:00Z">
                                <w:dateFormat w:val="yyyy-MM-dd"/>
                                <w:lid w:val="sv-SE"/>
                                <w:storeMappedDataAs w:val="dateTime"/>
                                <w:calendar w:val="gregorian"/>
                              </w:date>
                            </w:sdtPr>
                            <w:sdtEndPr/>
                            <w:sdtContent>
                              <w:r w:rsidR="006318FE">
                                <w:t>2020-12-18</w:t>
                              </w:r>
                            </w:sdtContent>
                          </w:sdt>
                          <w:r w:rsidR="00973688">
                            <w:tab/>
                          </w:r>
                          <w:sdt>
                            <w:sdtPr>
                              <w:tag w:val="ccDnr"/>
                              <w:id w:val="-1721514568"/>
                              <w:text/>
                            </w:sdtPr>
                            <w:sdtEndPr/>
                            <w:sdtContent>
                              <w:r w:rsidR="006318FE">
                                <w:t>8-634540</w:t>
                              </w:r>
                            </w:sdtContent>
                          </w:sdt>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52BA25" id="Textruta 8" o:spid="_x0000_s1027" type="#_x0000_t202" style="position:absolute;left:0;text-align:left;margin-left:255.15pt;margin-top:82.2pt;width:252.55pt;height:23.8pt;z-index:251709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" fillcolor="white [3201]" stroked="f" strokeweight=".5pt">
              <v:textbox inset="0,0,0,0">
                <w:txbxContent>
                  <w:p w14:paraId="3D0D8874" w14:textId="2138AD7C" w:rsidR="00973688" w:rsidRDefault="006318FE" w:rsidP="00973688">
                    <w:pPr>
                      <w:tabs>
                        <w:tab w:val="left" w:pos="2835"/>
                      </w:tabs>
                      <w:jc w:val="left"/>
                    </w:pPr>
                    <w:sdt>
                      <w:sdtPr>
                        <w:tag w:val="ccHeadDate"/>
                        <w:id w:val="-1678577464"/>
                        <w:date w:fullDate="2020-12-18T00:00:00Z">
                          <w:dateFormat w:val="yyyy-MM-dd"/>
                          <w:lid w:val="sv-SE"/>
                          <w:storeMappedDataAs w:val="dateTime"/>
                          <w:calendar w:val="gregorian"/>
                        </w:date>
                      </w:sdtPr>
                      <w:sdtEndPr/>
                      <w:sdtContent>
                        <w:r>
                          <w:t>2020-12-18</w:t>
                        </w:r>
                      </w:sdtContent>
                    </w:sdt>
                    <w:r w:rsidR="00973688">
                      <w:tab/>
                    </w:r>
                    <w:sdt>
                      <w:sdtPr>
                        <w:tag w:val="ccDnr"/>
                        <w:id w:val="-1721514568"/>
                        <w:text/>
                      </w:sdtPr>
                      <w:sdtEndPr/>
                      <w:sdtContent>
                        <w:r>
                          <w:t>8-634540</w:t>
                        </w:r>
                      </w:sdtContent>
                    </w:sdt>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544A9D" w14:textId="2EC62B17" w:rsidR="00550FA6" w:rsidRPr="00973688" w:rsidRDefault="00B76AE5" w:rsidP="00662461">
    <w:pPr>
      <w:pStyle w:val="Sidhuvud"/>
      <w:jc w:val="left"/>
      <w:rPr>
        <w:sz w:val="26"/>
        <w:szCs w:val="26"/>
      </w:rPr>
    </w:pPr>
    <w:r>
      <w:rPr>
        <w:noProof/>
      </w:rPr>
      <w:pict w14:anchorId="69E5C51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163298" o:spid="_x0000_s6147" type="#_x0000_t136" style="position:absolute;margin-left:0;margin-top:0;width:301.2pt;height:100.4pt;rotation:315;z-index:-251599872;mso-position-horizontal:center;mso-position-horizontal-relative:margin;mso-position-vertical:center;mso-position-vertical-relative:margin" o:allowincell="f" fillcolor="silver" stroked="f">
          <v:fill opacity=".5"/>
          <v:textpath style="font-family:&quot;Times New Roman&quot;;font-size:1pt" string="UTKAST"/>
          <w10:wrap anchorx="margin" anchory="margin"/>
        </v:shape>
      </w:pict>
    </w:r>
    <w:r w:rsidR="00973688">
      <w:rPr>
        <w:noProof/>
        <w:lang w:eastAsia="sv-SE"/>
      </w:rPr>
      <mc:AlternateContent>
        <mc:Choice Requires="wps">
          <w:drawing>
            <wp:anchor distT="0" distB="0" distL="114300" distR="114300" simplePos="0" relativeHeight="251635712" behindDoc="0" locked="0" layoutInCell="0" allowOverlap="1" wp14:anchorId="3D4A4206" wp14:editId="64D3B4EC">
              <wp:simplePos x="0" y="0"/>
              <wp:positionH relativeFrom="page">
                <wp:posOffset>5472430</wp:posOffset>
              </wp:positionH>
              <wp:positionV relativeFrom="page">
                <wp:posOffset>1728470</wp:posOffset>
              </wp:positionV>
              <wp:extent cx="1234800" cy="680400"/>
              <wp:effectExtent l="0" t="0" r="3810" b="5715"/>
              <wp:wrapNone/>
              <wp:docPr id="4" name="Textruta 4"/>
              <wp:cNvGraphicFramePr/>
              <a:graphic xmlns:a="http://schemas.openxmlformats.org/drawingml/2006/main">
                <a:graphicData uri="http://schemas.microsoft.com/office/word/2010/wordprocessingShape">
                  <wps:wsp>
                    <wps:cNvSpPr txBox="1"/>
                    <wps:spPr>
                      <a:xfrm>
                        <a:off x="0" y="0"/>
                        <a:ext cx="1234800" cy="6804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653CD3A" w14:textId="0C81946F" w:rsidR="00550FA6" w:rsidRPr="00973688" w:rsidRDefault="00856A55" w:rsidP="00973688">
                          <w:pPr>
                            <w:ind w:firstLine="0"/>
                            <w:jc w:val="left"/>
                            <w:rPr>
                              <w:sz w:val="24"/>
                              <w:szCs w:val="24"/>
                            </w:rPr>
                          </w:pPr>
                          <w:r>
                            <w:rPr>
                              <w:b/>
                              <w:sz w:val="24"/>
                              <w:szCs w:val="24"/>
                            </w:rPr>
                            <w:t>SKVFS</w:t>
                          </w:r>
                          <w:r w:rsidR="00550FA6" w:rsidRPr="00973688">
                            <w:rPr>
                              <w:b/>
                              <w:sz w:val="24"/>
                              <w:szCs w:val="24"/>
                            </w:rPr>
                            <w:t xml:space="preserve"> </w:t>
                          </w:r>
                          <w:sdt>
                            <w:sdtPr>
                              <w:rPr>
                                <w:b/>
                                <w:sz w:val="24"/>
                                <w:szCs w:val="24"/>
                              </w:rPr>
                              <w:tag w:val="ccYear"/>
                              <w:id w:val="-323277320"/>
                              <w:text/>
                            </w:sdtPr>
                            <w:sdtEndPr/>
                            <w:sdtContent>
                              <w:r w:rsidR="006318FE">
                                <w:rPr>
                                  <w:b/>
                                  <w:sz w:val="24"/>
                                  <w:szCs w:val="24"/>
                                </w:rPr>
                                <w:t>2020</w:t>
                              </w:r>
                            </w:sdtContent>
                          </w:sdt>
                          <w:r w:rsidR="00550FA6" w:rsidRPr="00973688">
                            <w:rPr>
                              <w:b/>
                              <w:sz w:val="24"/>
                              <w:szCs w:val="24"/>
                            </w:rPr>
                            <w:t>:</w:t>
                          </w:r>
                          <w:sdt>
                            <w:sdtPr>
                              <w:rPr>
                                <w:b/>
                                <w:sz w:val="24"/>
                                <w:szCs w:val="24"/>
                              </w:rPr>
                              <w:tag w:val="ccMonth"/>
                              <w:id w:val="-649516479"/>
                              <w:text/>
                            </w:sdtPr>
                            <w:sdtEndPr/>
                            <w:sdtContent>
                              <w:r w:rsidR="006318FE">
                                <w:rPr>
                                  <w:b/>
                                  <w:sz w:val="24"/>
                                  <w:szCs w:val="24"/>
                                </w:rPr>
                                <w:t>Z</w:t>
                              </w:r>
                            </w:sdtContent>
                          </w:sdt>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D4A4206" id="_x0000_t202" coordsize="21600,21600" o:spt="202" path="m,l,21600r21600,l21600,xe">
              <v:stroke joinstyle="miter"/>
              <v:path gradientshapeok="t" o:connecttype="rect"/>
            </v:shapetype>
            <v:shape id="Textruta 4" o:spid="_x0000_s1028" type="#_x0000_t202" style="position:absolute;margin-left:430.9pt;margin-top:136.1pt;width:97.25pt;height:53.55pt;z-index:251635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" o:allowincell="f" fillcolor="white [3201]" stroked="f" strokeweight=".5pt">
              <v:textbox inset="0,0,0,0">
                <w:txbxContent>
                  <w:p w14:paraId="5653CD3A" w14:textId="0C81946F" w:rsidR="00550FA6" w:rsidRPr="00973688" w:rsidRDefault="00856A55" w:rsidP="00973688">
                    <w:pPr>
                      <w:ind w:firstLine="0"/>
                      <w:jc w:val="left"/>
                      <w:rPr>
                        <w:sz w:val="24"/>
                        <w:szCs w:val="24"/>
                      </w:rPr>
                    </w:pPr>
                    <w:r>
                      <w:rPr>
                        <w:b/>
                        <w:sz w:val="24"/>
                        <w:szCs w:val="24"/>
                      </w:rPr>
                      <w:t>SKVFS</w:t>
                    </w:r>
                    <w:r w:rsidR="00550FA6" w:rsidRPr="00973688">
                      <w:rPr>
                        <w:b/>
                        <w:sz w:val="24"/>
                        <w:szCs w:val="24"/>
                      </w:rPr>
                      <w:t xml:space="preserve"> </w:t>
                    </w:r>
                    <w:sdt>
                      <w:sdtPr>
                        <w:rPr>
                          <w:b/>
                          <w:sz w:val="24"/>
                          <w:szCs w:val="24"/>
                        </w:rPr>
                        <w:tag w:val="ccYear"/>
                        <w:id w:val="-323277320"/>
                        <w:text/>
                      </w:sdtPr>
                      <w:sdtEndPr/>
                      <w:sdtContent>
                        <w:r w:rsidR="006318FE">
                          <w:rPr>
                            <w:b/>
                            <w:sz w:val="24"/>
                            <w:szCs w:val="24"/>
                          </w:rPr>
                          <w:t>2020</w:t>
                        </w:r>
                      </w:sdtContent>
                    </w:sdt>
                    <w:r w:rsidR="00550FA6" w:rsidRPr="00973688">
                      <w:rPr>
                        <w:b/>
                        <w:sz w:val="24"/>
                        <w:szCs w:val="24"/>
                      </w:rPr>
                      <w:t>:</w:t>
                    </w:r>
                    <w:sdt>
                      <w:sdtPr>
                        <w:rPr>
                          <w:b/>
                          <w:sz w:val="24"/>
                          <w:szCs w:val="24"/>
                        </w:rPr>
                        <w:tag w:val="ccMonth"/>
                        <w:id w:val="-649516479"/>
                        <w:text/>
                      </w:sdtPr>
                      <w:sdtEndPr/>
                      <w:sdtContent>
                        <w:r w:rsidR="006318FE">
                          <w:rPr>
                            <w:b/>
                            <w:sz w:val="24"/>
                            <w:szCs w:val="24"/>
                          </w:rPr>
                          <w:t>Z</w:t>
                        </w:r>
                      </w:sdtContent>
                    </w:sdt>
                  </w:p>
                </w:txbxContent>
              </v:textbox>
              <w10:wrap anchorx="page" anchory="page"/>
            </v:shape>
          </w:pict>
        </mc:Fallback>
      </mc:AlternateContent>
    </w:r>
    <w:r w:rsidR="00973688" w:rsidRPr="0081352E">
      <w:rPr>
        <w:noProof/>
        <w:lang w:eastAsia="sv-SE"/>
      </w:rPr>
      <mc:AlternateContent>
        <mc:Choice Requires="wps">
          <w:drawing>
            <wp:anchor distT="0" distB="0" distL="114300" distR="114300" simplePos="0" relativeHeight="251710464" behindDoc="0" locked="0" layoutInCell="1" allowOverlap="1" wp14:anchorId="28D0AC49" wp14:editId="686E2B3B">
              <wp:simplePos x="0" y="0"/>
              <wp:positionH relativeFrom="page">
                <wp:posOffset>3240405</wp:posOffset>
              </wp:positionH>
              <wp:positionV relativeFrom="page">
                <wp:posOffset>1043940</wp:posOffset>
              </wp:positionV>
              <wp:extent cx="3207600" cy="302400"/>
              <wp:effectExtent l="0" t="0" r="0" b="2540"/>
              <wp:wrapNone/>
              <wp:docPr id="9" name="Textruta 9"/>
              <wp:cNvGraphicFramePr/>
              <a:graphic xmlns:a="http://schemas.openxmlformats.org/drawingml/2006/main">
                <a:graphicData uri="http://schemas.microsoft.com/office/word/2010/wordprocessingShape">
                  <wps:wsp>
                    <wps:cNvSpPr txBox="1"/>
                    <wps:spPr>
                      <a:xfrm>
                        <a:off x="0" y="0"/>
                        <a:ext cx="3207600" cy="3024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E47ABF2" w14:textId="7D8DA309" w:rsidR="00973688" w:rsidRDefault="00B76AE5" w:rsidP="00973688">
                          <w:pPr>
                            <w:tabs>
                              <w:tab w:val="left" w:pos="2835"/>
                            </w:tabs>
                            <w:jc w:val="left"/>
                          </w:pPr>
                          <w:sdt>
                            <w:sdtPr>
                              <w:tag w:val="ccHeadDate"/>
                              <w:id w:val="-381945453"/>
                              <w:date w:fullDate="2020-12-18T00:00:00Z">
                                <w:dateFormat w:val="yyyy-MM-dd"/>
                                <w:lid w:val="sv-SE"/>
                                <w:storeMappedDataAs w:val="dateTime"/>
                                <w:calendar w:val="gregorian"/>
                              </w:date>
                            </w:sdtPr>
                            <w:sdtEndPr/>
                            <w:sdtContent>
                              <w:r w:rsidR="006318FE">
                                <w:t>2020-12-18</w:t>
                              </w:r>
                            </w:sdtContent>
                          </w:sdt>
                          <w:r w:rsidR="00973688">
                            <w:tab/>
                          </w:r>
                          <w:sdt>
                            <w:sdtPr>
                              <w:tag w:val="ccDnr"/>
                              <w:id w:val="-86775120"/>
                              <w:text/>
                            </w:sdtPr>
                            <w:sdtEndPr/>
                            <w:sdtContent>
                              <w:r w:rsidR="006318FE">
                                <w:t>8-634540</w:t>
                              </w:r>
                            </w:sdtContent>
                          </w:sdt>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D0AC49" id="Textruta 9" o:spid="_x0000_s1029" type="#_x0000_t202" style="position:absolute;margin-left:255.15pt;margin-top:82.2pt;width:252.55pt;height:23.8pt;z-index:251710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" fillcolor="white [3201]" stroked="f" strokeweight=".5pt">
              <v:textbox inset="0,0,0,0">
                <w:txbxContent>
                  <w:p w14:paraId="3E47ABF2" w14:textId="7D8DA309" w:rsidR="00973688" w:rsidRDefault="006318FE" w:rsidP="00973688">
                    <w:pPr>
                      <w:tabs>
                        <w:tab w:val="left" w:pos="2835"/>
                      </w:tabs>
                      <w:jc w:val="left"/>
                    </w:pPr>
                    <w:sdt>
                      <w:sdtPr>
                        <w:tag w:val="ccHeadDate"/>
                        <w:id w:val="-381945453"/>
                        <w:date w:fullDate="2020-12-18T00:00:00Z">
                          <w:dateFormat w:val="yyyy-MM-dd"/>
                          <w:lid w:val="sv-SE"/>
                          <w:storeMappedDataAs w:val="dateTime"/>
                          <w:calendar w:val="gregorian"/>
                        </w:date>
                      </w:sdtPr>
                      <w:sdtEndPr/>
                      <w:sdtContent>
                        <w:r>
                          <w:t>2020-12-18</w:t>
                        </w:r>
                      </w:sdtContent>
                    </w:sdt>
                    <w:r w:rsidR="00973688">
                      <w:tab/>
                    </w:r>
                    <w:sdt>
                      <w:sdtPr>
                        <w:tag w:val="ccDnr"/>
                        <w:id w:val="-86775120"/>
                        <w:text/>
                      </w:sdtPr>
                      <w:sdtEndPr/>
                      <w:sdtContent>
                        <w:r>
                          <w:t>8-634540</w:t>
                        </w:r>
                      </w:sdtContent>
                    </w:sdt>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A9B25C" w14:textId="10BD451D" w:rsidR="00550FA6" w:rsidRPr="0081352E" w:rsidRDefault="00B76AE5" w:rsidP="0080257D">
    <w:pPr>
      <w:pStyle w:val="Rubrik"/>
      <w:spacing w:after="240"/>
    </w:pPr>
    <w:r>
      <w:rPr>
        <w:noProof/>
      </w:rPr>
      <w:pict w14:anchorId="5B240AC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163296" o:spid="_x0000_s6145" type="#_x0000_t136" style="position:absolute;margin-left:0;margin-top:0;width:301.2pt;height:100.4pt;rotation:315;z-index:-251603968;mso-position-horizontal:center;mso-position-horizontal-relative:margin;mso-position-vertical:center;mso-position-vertical-relative:margin" o:allowincell="f" fillcolor="silver" stroked="f">
          <v:fill opacity=".5"/>
          <v:textpath style="font-family:&quot;Times New Roman&quot;;font-size:1pt" string="UTKAST"/>
          <w10:wrap anchorx="margin" anchory="margin"/>
        </v:shape>
      </w:pict>
    </w:r>
    <w:r w:rsidR="0080257D">
      <w:rPr>
        <w:noProof/>
        <w:lang w:eastAsia="sv-SE"/>
      </w:rPr>
      <w:drawing>
        <wp:anchor distT="0" distB="0" distL="114300" distR="114300" simplePos="0" relativeHeight="251655168" behindDoc="1" locked="0" layoutInCell="1" allowOverlap="1" wp14:anchorId="657D77E8" wp14:editId="196DFAB1">
          <wp:simplePos x="0" y="0"/>
          <wp:positionH relativeFrom="page">
            <wp:posOffset>5438775</wp:posOffset>
          </wp:positionH>
          <wp:positionV relativeFrom="page">
            <wp:posOffset>1619295</wp:posOffset>
          </wp:positionV>
          <wp:extent cx="529200" cy="489510"/>
          <wp:effectExtent l="0" t="0" r="4445" b="6350"/>
          <wp:wrapTight wrapText="bothSides">
            <wp:wrapPolygon edited="0">
              <wp:start x="0" y="0"/>
              <wp:lineTo x="0" y="21039"/>
              <wp:lineTo x="21004" y="21039"/>
              <wp:lineTo x="21004" y="0"/>
              <wp:lineTo x="0" y="0"/>
            </wp:wrapPolygon>
          </wp:wrapTight>
          <wp:docPr id="5" name="Bildobjekt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KVLogoUtanTex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29200" cy="489510"/>
                  </a:xfrm>
                  <a:prstGeom prst="rect">
                    <a:avLst/>
                  </a:prstGeom>
                </pic:spPr>
              </pic:pic>
            </a:graphicData>
          </a:graphic>
          <wp14:sizeRelH relativeFrom="margin">
            <wp14:pctWidth>0</wp14:pctWidth>
          </wp14:sizeRelH>
          <wp14:sizeRelV relativeFrom="margin">
            <wp14:pctHeight>0</wp14:pctHeight>
          </wp14:sizeRelV>
        </wp:anchor>
      </w:drawing>
    </w:r>
    <w:r w:rsidR="00550FA6" w:rsidRPr="0081352E">
      <w:rPr>
        <w:noProof/>
        <w:lang w:eastAsia="sv-SE"/>
      </w:rPr>
      <mc:AlternateContent>
        <mc:Choice Requires="wps">
          <w:drawing>
            <wp:anchor distT="0" distB="0" distL="114300" distR="114300" simplePos="0" relativeHeight="251673600" behindDoc="0" locked="0" layoutInCell="1" allowOverlap="1" wp14:anchorId="2B3711FF" wp14:editId="7ABA383A">
              <wp:simplePos x="0" y="0"/>
              <wp:positionH relativeFrom="page">
                <wp:posOffset>3240405</wp:posOffset>
              </wp:positionH>
              <wp:positionV relativeFrom="page">
                <wp:posOffset>1043940</wp:posOffset>
              </wp:positionV>
              <wp:extent cx="3207600" cy="302400"/>
              <wp:effectExtent l="0" t="0" r="0" b="2540"/>
              <wp:wrapNone/>
              <wp:docPr id="3" name="Textruta 3"/>
              <wp:cNvGraphicFramePr/>
              <a:graphic xmlns:a="http://schemas.openxmlformats.org/drawingml/2006/main">
                <a:graphicData uri="http://schemas.microsoft.com/office/word/2010/wordprocessingShape">
                  <wps:wsp>
                    <wps:cNvSpPr txBox="1"/>
                    <wps:spPr>
                      <a:xfrm>
                        <a:off x="0" y="0"/>
                        <a:ext cx="3207600" cy="3024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A0D32B6" w14:textId="1BAD0CF7" w:rsidR="00550FA6" w:rsidRDefault="00B76AE5" w:rsidP="0080257D">
                          <w:pPr>
                            <w:tabs>
                              <w:tab w:val="left" w:pos="2835"/>
                            </w:tabs>
                            <w:jc w:val="left"/>
                          </w:pPr>
                          <w:sdt>
                            <w:sdtPr>
                              <w:tag w:val="ccHeadDate"/>
                              <w:id w:val="1607232066"/>
                              <w:date w:fullDate="2020-12-18T00:00:00Z">
                                <w:dateFormat w:val="yyyy-MM-dd"/>
                                <w:lid w:val="sv-SE"/>
                                <w:storeMappedDataAs w:val="dateTime"/>
                                <w:calendar w:val="gregorian"/>
                              </w:date>
                            </w:sdtPr>
                            <w:sdtEndPr/>
                            <w:sdtContent>
                              <w:r w:rsidR="006318FE">
                                <w:t>2020-12-18</w:t>
                              </w:r>
                            </w:sdtContent>
                          </w:sdt>
                          <w:r w:rsidR="0080257D">
                            <w:tab/>
                          </w:r>
                          <w:sdt>
                            <w:sdtPr>
                              <w:tag w:val="ccDnr"/>
                              <w:id w:val="-791830318"/>
                              <w:text/>
                            </w:sdtPr>
                            <w:sdtEndPr/>
                            <w:sdtContent>
                              <w:r w:rsidR="006318FE">
                                <w:t>8-634540</w:t>
                              </w:r>
                            </w:sdtContent>
                          </w:sdt>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B3711FF" id="_x0000_t202" coordsize="21600,21600" o:spt="202" path="m,l,21600r21600,l21600,xe">
              <v:stroke joinstyle="miter"/>
              <v:path gradientshapeok="t" o:connecttype="rect"/>
            </v:shapetype>
            <v:shape id="Textruta 3" o:spid="_x0000_s1030" type="#_x0000_t202" style="position:absolute;margin-left:255.15pt;margin-top:82.2pt;width:252.55pt;height:23.8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" fillcolor="white [3201]" stroked="f" strokeweight=".5pt">
              <v:textbox inset="0,0,0,0">
                <w:txbxContent>
                  <w:p w14:paraId="2A0D32B6" w14:textId="1BAD0CF7" w:rsidR="00550FA6" w:rsidRDefault="006318FE" w:rsidP="0080257D">
                    <w:pPr>
                      <w:tabs>
                        <w:tab w:val="left" w:pos="2835"/>
                      </w:tabs>
                      <w:jc w:val="left"/>
                    </w:pPr>
                    <w:sdt>
                      <w:sdtPr>
                        <w:tag w:val="ccHeadDate"/>
                        <w:id w:val="1607232066"/>
                        <w:date w:fullDate="2020-12-18T00:00:00Z">
                          <w:dateFormat w:val="yyyy-MM-dd"/>
                          <w:lid w:val="sv-SE"/>
                          <w:storeMappedDataAs w:val="dateTime"/>
                          <w:calendar w:val="gregorian"/>
                        </w:date>
                      </w:sdtPr>
                      <w:sdtEndPr/>
                      <w:sdtContent>
                        <w:r>
                          <w:t>2020-12-18</w:t>
                        </w:r>
                      </w:sdtContent>
                    </w:sdt>
                    <w:r w:rsidR="0080257D">
                      <w:tab/>
                    </w:r>
                    <w:sdt>
                      <w:sdtPr>
                        <w:tag w:val="ccDnr"/>
                        <w:id w:val="-791830318"/>
                        <w:text/>
                      </w:sdtPr>
                      <w:sdtEndPr/>
                      <w:sdtContent>
                        <w:r>
                          <w:t>8-634540</w:t>
                        </w:r>
                      </w:sdtContent>
                    </w:sdt>
                  </w:p>
                </w:txbxContent>
              </v:textbox>
              <w10:wrap anchorx="page" anchory="page"/>
            </v:shape>
          </w:pict>
        </mc:Fallback>
      </mc:AlternateContent>
    </w:r>
    <w:r w:rsidR="00550FA6" w:rsidRPr="0081352E">
      <w:t xml:space="preserve">Skatteverkets </w:t>
    </w:r>
    <w:r w:rsidR="00C82FD3" w:rsidRPr="0080257D">
      <w:t>författningssamling</w:t>
    </w:r>
  </w:p>
  <w:p w14:paraId="452C74AC" w14:textId="77777777" w:rsidR="00550FA6" w:rsidRDefault="00550FA6" w:rsidP="00973688">
    <w:pPr>
      <w:spacing w:after="120"/>
      <w:ind w:right="-1956" w:firstLine="0"/>
    </w:pPr>
    <w:r>
      <w:rPr>
        <w:noProof/>
        <w:lang w:eastAsia="sv-SE"/>
      </w:rPr>
      <mc:AlternateContent>
        <mc:Choice Requires="wps">
          <w:drawing>
            <wp:anchor distT="0" distB="0" distL="114300" distR="114300" simplePos="0" relativeHeight="251654144" behindDoc="0" locked="0" layoutInCell="0" allowOverlap="1" wp14:anchorId="550C0C0B" wp14:editId="4A36EF51">
              <wp:simplePos x="0" y="0"/>
              <wp:positionH relativeFrom="page">
                <wp:posOffset>5436870</wp:posOffset>
              </wp:positionH>
              <wp:positionV relativeFrom="page">
                <wp:posOffset>2376170</wp:posOffset>
              </wp:positionV>
              <wp:extent cx="1440000" cy="3499200"/>
              <wp:effectExtent l="0" t="0" r="8255" b="6350"/>
              <wp:wrapNone/>
              <wp:docPr id="1" name="Textruta 1"/>
              <wp:cNvGraphicFramePr/>
              <a:graphic xmlns:a="http://schemas.openxmlformats.org/drawingml/2006/main">
                <a:graphicData uri="http://schemas.microsoft.com/office/word/2010/wordprocessingShape">
                  <wps:wsp>
                    <wps:cNvSpPr txBox="1"/>
                    <wps:spPr>
                      <a:xfrm>
                        <a:off x="0" y="0"/>
                        <a:ext cx="1440000" cy="34992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A329560" w14:textId="76452644" w:rsidR="00550FA6" w:rsidRDefault="00C82FD3" w:rsidP="00CC37D7">
                          <w:pPr>
                            <w:ind w:firstLine="0"/>
                            <w:jc w:val="left"/>
                            <w:rPr>
                              <w:b/>
                            </w:rPr>
                          </w:pPr>
                          <w:r w:rsidRPr="00973688">
                            <w:rPr>
                              <w:b/>
                              <w:sz w:val="24"/>
                              <w:szCs w:val="24"/>
                            </w:rPr>
                            <w:t>SKVFS</w:t>
                          </w:r>
                          <w:r w:rsidR="00550FA6" w:rsidRPr="00CC37D7">
                            <w:rPr>
                              <w:b/>
                              <w:sz w:val="24"/>
                              <w:szCs w:val="24"/>
                            </w:rPr>
                            <w:t xml:space="preserve"> </w:t>
                          </w:r>
                          <w:sdt>
                            <w:sdtPr>
                              <w:rPr>
                                <w:b/>
                                <w:sz w:val="24"/>
                                <w:szCs w:val="24"/>
                              </w:rPr>
                              <w:tag w:val="ccYear"/>
                              <w:id w:val="62765334"/>
                              <w:text/>
                            </w:sdtPr>
                            <w:sdtEndPr/>
                            <w:sdtContent>
                              <w:r w:rsidR="006318FE">
                                <w:rPr>
                                  <w:b/>
                                  <w:sz w:val="24"/>
                                  <w:szCs w:val="24"/>
                                </w:rPr>
                                <w:t>2020</w:t>
                              </w:r>
                            </w:sdtContent>
                          </w:sdt>
                          <w:r w:rsidR="00550FA6" w:rsidRPr="00CC37D7">
                            <w:rPr>
                              <w:b/>
                              <w:sz w:val="24"/>
                              <w:szCs w:val="24"/>
                            </w:rPr>
                            <w:t>:</w:t>
                          </w:r>
                          <w:sdt>
                            <w:sdtPr>
                              <w:rPr>
                                <w:b/>
                                <w:sz w:val="24"/>
                                <w:szCs w:val="24"/>
                              </w:rPr>
                              <w:tag w:val="ccMonth"/>
                              <w:id w:val="-216599254"/>
                              <w:text/>
                            </w:sdtPr>
                            <w:sdtEndPr/>
                            <w:sdtContent>
                              <w:r w:rsidR="006318FE">
                                <w:rPr>
                                  <w:b/>
                                  <w:sz w:val="24"/>
                                  <w:szCs w:val="24"/>
                                </w:rPr>
                                <w:t>Z</w:t>
                              </w:r>
                            </w:sdtContent>
                          </w:sdt>
                          <w:r w:rsidR="00550FA6" w:rsidRPr="00CC37D7">
                            <w:rPr>
                              <w:b/>
                              <w:sz w:val="24"/>
                              <w:szCs w:val="24"/>
                            </w:rPr>
                            <w:br/>
                          </w:r>
                          <w:sdt>
                            <w:sdtPr>
                              <w:rPr>
                                <w:b/>
                              </w:rPr>
                              <w:tag w:val="ccStuff"/>
                              <w:id w:val="-1408676990"/>
                              <w:text/>
                            </w:sdtPr>
                            <w:sdtEndPr/>
                            <w:sdtContent>
                              <w:r w:rsidR="006318FE">
                                <w:rPr>
                                  <w:b/>
                                </w:rPr>
                                <w:t>Kassaregister</w:t>
                              </w:r>
                            </w:sdtContent>
                          </w:sdt>
                        </w:p>
                        <w:p w14:paraId="019982CF" w14:textId="6A600B3B" w:rsidR="00550FA6" w:rsidRPr="00973688" w:rsidRDefault="00550FA6" w:rsidP="00CC37D7">
                          <w:pPr>
                            <w:spacing w:before="120"/>
                            <w:ind w:firstLine="0"/>
                            <w:jc w:val="left"/>
                            <w:rPr>
                              <w:sz w:val="16"/>
                              <w:szCs w:val="16"/>
                            </w:rPr>
                          </w:pPr>
                          <w:r w:rsidRPr="00973688">
                            <w:rPr>
                              <w:sz w:val="16"/>
                              <w:szCs w:val="16"/>
                            </w:rPr>
                            <w:t>Utkom från trycket</w:t>
                          </w:r>
                          <w:r w:rsidRPr="00973688">
                            <w:rPr>
                              <w:sz w:val="16"/>
                              <w:szCs w:val="16"/>
                            </w:rPr>
                            <w:br/>
                          </w:r>
                          <w:proofErr w:type="gramStart"/>
                          <w:r w:rsidRPr="00973688">
                            <w:rPr>
                              <w:sz w:val="16"/>
                              <w:szCs w:val="16"/>
                            </w:rPr>
                            <w:t>den</w:t>
                          </w:r>
                          <w:proofErr w:type="gramEnd"/>
                          <w:r w:rsidRPr="00973688">
                            <w:rPr>
                              <w:sz w:val="16"/>
                              <w:szCs w:val="16"/>
                            </w:rPr>
                            <w:t xml:space="preserve"> </w:t>
                          </w:r>
                          <w:sdt>
                            <w:sdtPr>
                              <w:rPr>
                                <w:sz w:val="16"/>
                                <w:szCs w:val="16"/>
                              </w:rPr>
                              <w:tag w:val="ccDate"/>
                              <w:id w:val="1986968910"/>
                            </w:sdtPr>
                            <w:sdtEndPr/>
                            <w:sdtContent>
                              <w:r w:rsidR="006318FE">
                                <w:rPr>
                                  <w:sz w:val="16"/>
                                  <w:szCs w:val="16"/>
                                </w:rPr>
                                <w:t>x månad 2021</w:t>
                              </w:r>
                            </w:sdtContent>
                          </w:sdt>
                        </w:p>
                        <w:p w14:paraId="793BE748" w14:textId="7FB7435F" w:rsidR="00550FA6" w:rsidRPr="00973688" w:rsidRDefault="00B76AE5" w:rsidP="00CC37D7">
                          <w:pPr>
                            <w:ind w:firstLine="0"/>
                            <w:jc w:val="left"/>
                            <w:rPr>
                              <w:sz w:val="16"/>
                              <w:szCs w:val="16"/>
                            </w:rPr>
                          </w:pPr>
                          <w:sdt>
                            <w:sdtPr>
                              <w:rPr>
                                <w:sz w:val="16"/>
                                <w:szCs w:val="16"/>
                              </w:rPr>
                              <w:alias w:val="ccReCorrect"/>
                              <w:tag w:val="ccReCorrect"/>
                              <w:id w:val="2098976444"/>
                              <w:text w:multiLine="1"/>
                            </w:sdtPr>
                            <w:sdtEndPr/>
                            <w:sdtContent>
                              <w:r w:rsidR="006318FE">
                                <w:rPr>
                                  <w:sz w:val="16"/>
                                  <w:szCs w:val="16"/>
                                </w:rPr>
                                <w:t>Omtryck</w:t>
                              </w:r>
                            </w:sdtContent>
                          </w:sdt>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0C0C0B" id="Textruta 1" o:spid="_x0000_s1031" type="#_x0000_t202" style="position:absolute;left:0;text-align:left;margin-left:428.1pt;margin-top:187.1pt;width:113.4pt;height:275.5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" o:allowincell="f" fillcolor="white [3201]" stroked="f" strokeweight=".5pt">
              <v:textbox inset="0,0,0,0">
                <w:txbxContent>
                  <w:p w14:paraId="7A329560" w14:textId="76452644" w:rsidR="00550FA6" w:rsidRDefault="00C82FD3" w:rsidP="00CC37D7">
                    <w:pPr>
                      <w:ind w:firstLine="0"/>
                      <w:jc w:val="left"/>
                      <w:rPr>
                        <w:b/>
                      </w:rPr>
                    </w:pPr>
                    <w:r w:rsidRPr="00973688">
                      <w:rPr>
                        <w:b/>
                        <w:sz w:val="24"/>
                        <w:szCs w:val="24"/>
                      </w:rPr>
                      <w:t>SKVFS</w:t>
                    </w:r>
                    <w:r w:rsidR="00550FA6" w:rsidRPr="00CC37D7">
                      <w:rPr>
                        <w:b/>
                        <w:sz w:val="24"/>
                        <w:szCs w:val="24"/>
                      </w:rPr>
                      <w:t xml:space="preserve"> </w:t>
                    </w:r>
                    <w:sdt>
                      <w:sdtPr>
                        <w:rPr>
                          <w:b/>
                          <w:sz w:val="24"/>
                          <w:szCs w:val="24"/>
                        </w:rPr>
                        <w:tag w:val="ccYear"/>
                        <w:id w:val="62765334"/>
                        <w:text/>
                      </w:sdtPr>
                      <w:sdtEndPr/>
                      <w:sdtContent>
                        <w:r w:rsidR="006318FE">
                          <w:rPr>
                            <w:b/>
                            <w:sz w:val="24"/>
                            <w:szCs w:val="24"/>
                          </w:rPr>
                          <w:t>2020</w:t>
                        </w:r>
                      </w:sdtContent>
                    </w:sdt>
                    <w:r w:rsidR="00550FA6" w:rsidRPr="00CC37D7">
                      <w:rPr>
                        <w:b/>
                        <w:sz w:val="24"/>
                        <w:szCs w:val="24"/>
                      </w:rPr>
                      <w:t>:</w:t>
                    </w:r>
                    <w:sdt>
                      <w:sdtPr>
                        <w:rPr>
                          <w:b/>
                          <w:sz w:val="24"/>
                          <w:szCs w:val="24"/>
                        </w:rPr>
                        <w:tag w:val="ccMonth"/>
                        <w:id w:val="-216599254"/>
                        <w:text/>
                      </w:sdtPr>
                      <w:sdtEndPr/>
                      <w:sdtContent>
                        <w:r w:rsidR="006318FE">
                          <w:rPr>
                            <w:b/>
                            <w:sz w:val="24"/>
                            <w:szCs w:val="24"/>
                          </w:rPr>
                          <w:t>Z</w:t>
                        </w:r>
                      </w:sdtContent>
                    </w:sdt>
                    <w:r w:rsidR="00550FA6" w:rsidRPr="00CC37D7">
                      <w:rPr>
                        <w:b/>
                        <w:sz w:val="24"/>
                        <w:szCs w:val="24"/>
                      </w:rPr>
                      <w:br/>
                    </w:r>
                    <w:sdt>
                      <w:sdtPr>
                        <w:rPr>
                          <w:b/>
                        </w:rPr>
                        <w:tag w:val="ccStuff"/>
                        <w:id w:val="-1408676990"/>
                        <w:text/>
                      </w:sdtPr>
                      <w:sdtEndPr/>
                      <w:sdtContent>
                        <w:r w:rsidR="006318FE">
                          <w:rPr>
                            <w:b/>
                          </w:rPr>
                          <w:t>Kassaregister</w:t>
                        </w:r>
                      </w:sdtContent>
                    </w:sdt>
                  </w:p>
                  <w:p w14:paraId="019982CF" w14:textId="6A600B3B" w:rsidR="00550FA6" w:rsidRPr="00973688" w:rsidRDefault="00550FA6" w:rsidP="00CC37D7">
                    <w:pPr>
                      <w:spacing w:before="120"/>
                      <w:ind w:firstLine="0"/>
                      <w:jc w:val="left"/>
                      <w:rPr>
                        <w:sz w:val="16"/>
                        <w:szCs w:val="16"/>
                      </w:rPr>
                    </w:pPr>
                    <w:r w:rsidRPr="00973688">
                      <w:rPr>
                        <w:sz w:val="16"/>
                        <w:szCs w:val="16"/>
                      </w:rPr>
                      <w:t>Utkom från trycket</w:t>
                    </w:r>
                    <w:r w:rsidRPr="00973688">
                      <w:rPr>
                        <w:sz w:val="16"/>
                        <w:szCs w:val="16"/>
                      </w:rPr>
                      <w:br/>
                      <w:t xml:space="preserve">den </w:t>
                    </w:r>
                    <w:sdt>
                      <w:sdtPr>
                        <w:rPr>
                          <w:sz w:val="16"/>
                          <w:szCs w:val="16"/>
                        </w:rPr>
                        <w:tag w:val="ccDate"/>
                        <w:id w:val="1986968910"/>
                      </w:sdtPr>
                      <w:sdtEndPr/>
                      <w:sdtContent>
                        <w:r w:rsidR="006318FE">
                          <w:rPr>
                            <w:sz w:val="16"/>
                            <w:szCs w:val="16"/>
                          </w:rPr>
                          <w:t>x månad 2021</w:t>
                        </w:r>
                      </w:sdtContent>
                    </w:sdt>
                  </w:p>
                  <w:p w14:paraId="793BE748" w14:textId="7FB7435F" w:rsidR="00550FA6" w:rsidRPr="00973688" w:rsidRDefault="006318FE" w:rsidP="00CC37D7">
                    <w:pPr>
                      <w:ind w:firstLine="0"/>
                      <w:jc w:val="left"/>
                      <w:rPr>
                        <w:sz w:val="16"/>
                        <w:szCs w:val="16"/>
                      </w:rPr>
                    </w:pPr>
                    <w:sdt>
                      <w:sdtPr>
                        <w:rPr>
                          <w:sz w:val="16"/>
                          <w:szCs w:val="16"/>
                        </w:rPr>
                        <w:alias w:val="ccReCorrect"/>
                        <w:tag w:val="ccReCorrect"/>
                        <w:id w:val="2098976444"/>
                        <w:text w:multiLine="1"/>
                      </w:sdtPr>
                      <w:sdtEndPr/>
                      <w:sdtContent>
                        <w:r>
                          <w:rPr>
                            <w:sz w:val="16"/>
                            <w:szCs w:val="16"/>
                          </w:rPr>
                          <w:t>Omtryck</w:t>
                        </w:r>
                      </w:sdtContent>
                    </w:sdt>
                  </w:p>
                </w:txbxContent>
              </v:textbox>
              <w10:wrap anchorx="page" anchory="page"/>
            </v:shape>
          </w:pict>
        </mc:Fallback>
      </mc:AlternateContent>
    </w:r>
    <w:r w:rsidR="00C82FD3">
      <w:t>ISSN 1652-1420</w:t>
    </w:r>
  </w:p>
  <w:p w14:paraId="5584D10F" w14:textId="77777777" w:rsidR="0080257D" w:rsidRPr="001802B2" w:rsidRDefault="0080257D" w:rsidP="00F061E4">
    <w:pPr>
      <w:pBdr>
        <w:top w:val="single" w:sz="4" w:space="1" w:color="auto"/>
      </w:pBdr>
      <w:ind w:right="-1956" w:firstLine="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F692F"/>
    <w:multiLevelType w:val="multilevel"/>
    <w:tmpl w:val="7222F90C"/>
    <w:numStyleLink w:val="SKVParagraf"/>
  </w:abstractNum>
  <w:abstractNum w:abstractNumId="1" w15:restartNumberingAfterBreak="0">
    <w:nsid w:val="16D050C3"/>
    <w:multiLevelType w:val="hybridMultilevel"/>
    <w:tmpl w:val="288E4628"/>
    <w:lvl w:ilvl="0" w:tplc="BB005E7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FA0B61"/>
    <w:multiLevelType w:val="multilevel"/>
    <w:tmpl w:val="18362B8E"/>
    <w:numStyleLink w:val="SKVListor"/>
  </w:abstractNum>
  <w:abstractNum w:abstractNumId="3" w15:restartNumberingAfterBreak="0">
    <w:nsid w:val="272B492E"/>
    <w:multiLevelType w:val="multilevel"/>
    <w:tmpl w:val="7222F90C"/>
    <w:numStyleLink w:val="SKVParagraf"/>
  </w:abstractNum>
  <w:abstractNum w:abstractNumId="4" w15:restartNumberingAfterBreak="0">
    <w:nsid w:val="2F976EF5"/>
    <w:multiLevelType w:val="multilevel"/>
    <w:tmpl w:val="B9ACAEEA"/>
    <w:styleLink w:val="SKVNumreraderubriker"/>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35AD6CE7"/>
    <w:multiLevelType w:val="hybridMultilevel"/>
    <w:tmpl w:val="DFA2D576"/>
    <w:lvl w:ilvl="0" w:tplc="308A7AF0">
      <w:start w:val="4"/>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 w15:restartNumberingAfterBreak="0">
    <w:nsid w:val="421A122D"/>
    <w:multiLevelType w:val="multilevel"/>
    <w:tmpl w:val="18362B8E"/>
    <w:numStyleLink w:val="SKVListor"/>
  </w:abstractNum>
  <w:abstractNum w:abstractNumId="7" w15:restartNumberingAfterBreak="0">
    <w:nsid w:val="5ECC02EE"/>
    <w:multiLevelType w:val="multilevel"/>
    <w:tmpl w:val="B9ACAEEA"/>
    <w:numStyleLink w:val="SKVNumreraderubriker"/>
  </w:abstractNum>
  <w:abstractNum w:abstractNumId="8" w15:restartNumberingAfterBreak="0">
    <w:nsid w:val="5F4E0AAC"/>
    <w:multiLevelType w:val="multilevel"/>
    <w:tmpl w:val="18362B8E"/>
    <w:numStyleLink w:val="SKVListor"/>
  </w:abstractNum>
  <w:abstractNum w:abstractNumId="9" w15:restartNumberingAfterBreak="0">
    <w:nsid w:val="643807D1"/>
    <w:multiLevelType w:val="multilevel"/>
    <w:tmpl w:val="7222F90C"/>
    <w:styleLink w:val="SKVParagraf"/>
    <w:lvl w:ilvl="0">
      <w:start w:val="1"/>
      <w:numFmt w:val="decimal"/>
      <w:pStyle w:val="Paragraf1"/>
      <w:lvlText w:val="%1 § "/>
      <w:lvlJc w:val="left"/>
      <w:pPr>
        <w:tabs>
          <w:tab w:val="num" w:pos="454"/>
        </w:tabs>
        <w:ind w:left="0" w:firstLine="0"/>
      </w:pPr>
      <w:rPr>
        <w:rFonts w:hint="default"/>
        <w:b/>
      </w:rPr>
    </w:lvl>
    <w:lvl w:ilvl="1">
      <w:start w:val="1"/>
      <w:numFmt w:val="lowerLetter"/>
      <w:pStyle w:val="Paragraf2"/>
      <w:lvlText w:val="%1 %2 § "/>
      <w:lvlJc w:val="left"/>
      <w:pPr>
        <w:tabs>
          <w:tab w:val="num" w:pos="454"/>
        </w:tabs>
        <w:ind w:left="0" w:firstLine="0"/>
      </w:pPr>
      <w:rPr>
        <w:rFonts w:hint="default"/>
        <w:b/>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66051E3E"/>
    <w:multiLevelType w:val="hybridMultilevel"/>
    <w:tmpl w:val="DAC441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BF43C31"/>
    <w:multiLevelType w:val="hybridMultilevel"/>
    <w:tmpl w:val="D4229A38"/>
    <w:lvl w:ilvl="0" w:tplc="38AEDD1A">
      <w:start w:val="4"/>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75F61DA3"/>
    <w:multiLevelType w:val="multilevel"/>
    <w:tmpl w:val="18362B8E"/>
    <w:styleLink w:val="SKVListor"/>
    <w:lvl w:ilvl="0">
      <w:start w:val="1"/>
      <w:numFmt w:val="decimal"/>
      <w:pStyle w:val="Numlista1"/>
      <w:lvlText w:val="%1."/>
      <w:lvlJc w:val="left"/>
      <w:pPr>
        <w:tabs>
          <w:tab w:val="num" w:pos="454"/>
        </w:tabs>
        <w:ind w:left="0" w:firstLine="0"/>
      </w:pPr>
      <w:rPr>
        <w:rFonts w:hint="default"/>
      </w:rPr>
    </w:lvl>
    <w:lvl w:ilvl="1">
      <w:start w:val="1"/>
      <w:numFmt w:val="decimal"/>
      <w:lvlRestart w:val="0"/>
      <w:pStyle w:val="Numlista2"/>
      <w:lvlText w:val="%2."/>
      <w:lvlJc w:val="left"/>
      <w:pPr>
        <w:tabs>
          <w:tab w:val="num" w:pos="680"/>
        </w:tabs>
        <w:ind w:left="227" w:firstLine="0"/>
      </w:pPr>
      <w:rPr>
        <w:rFonts w:hint="default"/>
      </w:rPr>
    </w:lvl>
    <w:lvl w:ilvl="2">
      <w:start w:val="1"/>
      <w:numFmt w:val="decimal"/>
      <w:lvlRestart w:val="0"/>
      <w:pStyle w:val="Numlista3"/>
      <w:lvlText w:val="%3."/>
      <w:lvlJc w:val="left"/>
      <w:pPr>
        <w:tabs>
          <w:tab w:val="num" w:pos="907"/>
        </w:tabs>
        <w:ind w:left="454" w:firstLine="0"/>
      </w:pPr>
      <w:rPr>
        <w:rFonts w:hint="default"/>
      </w:rPr>
    </w:lvl>
    <w:lvl w:ilvl="3">
      <w:start w:val="1"/>
      <w:numFmt w:val="bullet"/>
      <w:lvlRestart w:val="0"/>
      <w:pStyle w:val="Tankstreckslista1"/>
      <w:lvlText w:val="–"/>
      <w:lvlJc w:val="left"/>
      <w:pPr>
        <w:tabs>
          <w:tab w:val="num" w:pos="454"/>
        </w:tabs>
        <w:ind w:left="0" w:firstLine="0"/>
      </w:pPr>
      <w:rPr>
        <w:rFonts w:ascii="Times New Roman" w:hAnsi="Times New Roman" w:cs="Times New Roman" w:hint="default"/>
      </w:rPr>
    </w:lvl>
    <w:lvl w:ilvl="4">
      <w:start w:val="1"/>
      <w:numFmt w:val="bullet"/>
      <w:lvlRestart w:val="0"/>
      <w:pStyle w:val="Tankstreckslista2"/>
      <w:lvlText w:val="–"/>
      <w:lvlJc w:val="left"/>
      <w:pPr>
        <w:tabs>
          <w:tab w:val="num" w:pos="680"/>
        </w:tabs>
        <w:ind w:left="227" w:firstLine="0"/>
      </w:pPr>
      <w:rPr>
        <w:rFonts w:ascii="Times New Roman" w:hAnsi="Times New Roman" w:cs="Times New Roman" w:hint="default"/>
      </w:rPr>
    </w:lvl>
    <w:lvl w:ilvl="5">
      <w:start w:val="1"/>
      <w:numFmt w:val="bullet"/>
      <w:lvlRestart w:val="0"/>
      <w:pStyle w:val="Tankstreckslista3"/>
      <w:lvlText w:val="–"/>
      <w:lvlJc w:val="left"/>
      <w:pPr>
        <w:tabs>
          <w:tab w:val="num" w:pos="907"/>
        </w:tabs>
        <w:ind w:left="454" w:firstLine="0"/>
      </w:pPr>
      <w:rPr>
        <w:rFonts w:ascii="Times New Roman" w:hAnsi="Times New Roman" w:cs="Times New Roman" w:hint="default"/>
      </w:rPr>
    </w:lvl>
    <w:lvl w:ilvl="6">
      <w:start w:val="1"/>
      <w:numFmt w:val="lowerLetter"/>
      <w:lvlRestart w:val="0"/>
      <w:pStyle w:val="Alfalista1"/>
      <w:lvlText w:val="%7."/>
      <w:lvlJc w:val="left"/>
      <w:pPr>
        <w:tabs>
          <w:tab w:val="num" w:pos="454"/>
        </w:tabs>
        <w:ind w:left="0" w:firstLine="0"/>
      </w:pPr>
      <w:rPr>
        <w:rFonts w:hint="default"/>
      </w:rPr>
    </w:lvl>
    <w:lvl w:ilvl="7">
      <w:start w:val="1"/>
      <w:numFmt w:val="lowerLetter"/>
      <w:lvlRestart w:val="0"/>
      <w:pStyle w:val="Alfalista2"/>
      <w:lvlText w:val="%8."/>
      <w:lvlJc w:val="left"/>
      <w:pPr>
        <w:tabs>
          <w:tab w:val="num" w:pos="680"/>
        </w:tabs>
        <w:ind w:left="227" w:firstLine="0"/>
      </w:pPr>
      <w:rPr>
        <w:rFonts w:hint="default"/>
      </w:rPr>
    </w:lvl>
    <w:lvl w:ilvl="8">
      <w:start w:val="1"/>
      <w:numFmt w:val="lowerLetter"/>
      <w:lvlRestart w:val="0"/>
      <w:pStyle w:val="Alfalista3"/>
      <w:lvlText w:val="%9."/>
      <w:lvlJc w:val="left"/>
      <w:pPr>
        <w:tabs>
          <w:tab w:val="num" w:pos="907"/>
        </w:tabs>
        <w:ind w:left="454" w:firstLine="0"/>
      </w:pPr>
      <w:rPr>
        <w:rFonts w:hint="default"/>
      </w:rPr>
    </w:lvl>
  </w:abstractNum>
  <w:abstractNum w:abstractNumId="13" w15:restartNumberingAfterBreak="0">
    <w:nsid w:val="7CA92707"/>
    <w:multiLevelType w:val="multilevel"/>
    <w:tmpl w:val="7222F90C"/>
    <w:numStyleLink w:val="SKVParagraf"/>
  </w:abstractNum>
  <w:num w:numId="1">
    <w:abstractNumId w:val="10"/>
  </w:num>
  <w:num w:numId="2">
    <w:abstractNumId w:val="1"/>
  </w:num>
  <w:num w:numId="3">
    <w:abstractNumId w:val="9"/>
  </w:num>
  <w:num w:numId="4">
    <w:abstractNumId w:val="3"/>
  </w:num>
  <w:num w:numId="5">
    <w:abstractNumId w:val="12"/>
  </w:num>
  <w:num w:numId="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4"/>
  </w:num>
  <w:num w:numId="9">
    <w:abstractNumId w:val="4"/>
  </w:num>
  <w:num w:numId="10">
    <w:abstractNumId w:val="4"/>
  </w:num>
  <w:num w:numId="11">
    <w:abstractNumId w:val="4"/>
  </w:num>
  <w:num w:numId="12">
    <w:abstractNumId w:val="4"/>
  </w:num>
  <w:num w:numId="13">
    <w:abstractNumId w:val="4"/>
  </w:num>
  <w:num w:numId="14">
    <w:abstractNumId w:val="4"/>
  </w:num>
  <w:num w:numId="15">
    <w:abstractNumId w:val="4"/>
  </w:num>
  <w:num w:numId="16">
    <w:abstractNumId w:val="7"/>
  </w:num>
  <w:num w:numId="17">
    <w:abstractNumId w:val="0"/>
  </w:num>
  <w:num w:numId="18">
    <w:abstractNumId w:val="13"/>
  </w:num>
  <w:num w:numId="19">
    <w:abstractNumId w:val="8"/>
  </w:num>
  <w:num w:numId="20">
    <w:abstractNumId w:val="2"/>
  </w:num>
  <w:num w:numId="2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1"/>
  </w:num>
  <w:num w:numId="28">
    <w:abstractNumId w:val="5"/>
  </w:num>
  <w:num w:numId="2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mirrorMargins/>
  <w:proofState w:spelling="clean" w:grammar="clean"/>
  <w:attachedTemplate r:id="rId1"/>
  <w:defaultTabStop w:val="1304"/>
  <w:hyphenationZone w:val="425"/>
  <w:evenAndOddHeaders/>
  <w:characterSpacingControl w:val="doNotCompress"/>
  <w:hdrShapeDefaults>
    <o:shapedefaults v:ext="edit" spidmax="6148"/>
    <o:shapelayout v:ext="edit">
      <o:idmap v:ext="edit" data="6"/>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rrect" w:val="0"/>
    <w:docVar w:name="Created" w:val="True"/>
    <w:docVar w:name="Reprint" w:val="-1"/>
    <w:docVar w:name="Type" w:val="Föreskrift.dotm"/>
  </w:docVars>
  <w:rsids>
    <w:rsidRoot w:val="00B92698"/>
    <w:rsid w:val="00003D1A"/>
    <w:rsid w:val="000147F7"/>
    <w:rsid w:val="000165F4"/>
    <w:rsid w:val="000230F8"/>
    <w:rsid w:val="00033AF1"/>
    <w:rsid w:val="00035CCB"/>
    <w:rsid w:val="00041D2D"/>
    <w:rsid w:val="00067C87"/>
    <w:rsid w:val="00070D8F"/>
    <w:rsid w:val="00072087"/>
    <w:rsid w:val="00082E77"/>
    <w:rsid w:val="00084AEF"/>
    <w:rsid w:val="00086B43"/>
    <w:rsid w:val="00087A68"/>
    <w:rsid w:val="00093473"/>
    <w:rsid w:val="000A7982"/>
    <w:rsid w:val="000B0001"/>
    <w:rsid w:val="000C5989"/>
    <w:rsid w:val="000C64AF"/>
    <w:rsid w:val="000D0BD7"/>
    <w:rsid w:val="000D224D"/>
    <w:rsid w:val="000E1B86"/>
    <w:rsid w:val="000E4E49"/>
    <w:rsid w:val="000F6B43"/>
    <w:rsid w:val="001022C7"/>
    <w:rsid w:val="00102BDA"/>
    <w:rsid w:val="00103B8C"/>
    <w:rsid w:val="00106E26"/>
    <w:rsid w:val="00120DCF"/>
    <w:rsid w:val="00132889"/>
    <w:rsid w:val="001332C6"/>
    <w:rsid w:val="00134F2D"/>
    <w:rsid w:val="00136F49"/>
    <w:rsid w:val="00142E66"/>
    <w:rsid w:val="00144438"/>
    <w:rsid w:val="00160883"/>
    <w:rsid w:val="0016184E"/>
    <w:rsid w:val="00163645"/>
    <w:rsid w:val="0016796D"/>
    <w:rsid w:val="00170337"/>
    <w:rsid w:val="001802B2"/>
    <w:rsid w:val="00183689"/>
    <w:rsid w:val="00196583"/>
    <w:rsid w:val="001A5E8E"/>
    <w:rsid w:val="001A6416"/>
    <w:rsid w:val="001A7E17"/>
    <w:rsid w:val="001B3713"/>
    <w:rsid w:val="001C5E30"/>
    <w:rsid w:val="001E5FD2"/>
    <w:rsid w:val="001F1FD5"/>
    <w:rsid w:val="00202B69"/>
    <w:rsid w:val="0020545A"/>
    <w:rsid w:val="00206399"/>
    <w:rsid w:val="002068C9"/>
    <w:rsid w:val="00207BAD"/>
    <w:rsid w:val="00207C19"/>
    <w:rsid w:val="00216A14"/>
    <w:rsid w:val="0022047B"/>
    <w:rsid w:val="00224F5B"/>
    <w:rsid w:val="002309B4"/>
    <w:rsid w:val="00246F39"/>
    <w:rsid w:val="00247036"/>
    <w:rsid w:val="00261B21"/>
    <w:rsid w:val="00261EAB"/>
    <w:rsid w:val="002A075C"/>
    <w:rsid w:val="002A5ED5"/>
    <w:rsid w:val="002A68EE"/>
    <w:rsid w:val="002B4C70"/>
    <w:rsid w:val="002B5653"/>
    <w:rsid w:val="002C7331"/>
    <w:rsid w:val="002E2918"/>
    <w:rsid w:val="002E2DE6"/>
    <w:rsid w:val="002E4D5D"/>
    <w:rsid w:val="002F03AA"/>
    <w:rsid w:val="00300743"/>
    <w:rsid w:val="00301D96"/>
    <w:rsid w:val="00313B00"/>
    <w:rsid w:val="003206D7"/>
    <w:rsid w:val="00323566"/>
    <w:rsid w:val="00331A5A"/>
    <w:rsid w:val="00331C63"/>
    <w:rsid w:val="0033507F"/>
    <w:rsid w:val="003379F1"/>
    <w:rsid w:val="00340FCC"/>
    <w:rsid w:val="00350A26"/>
    <w:rsid w:val="0035287F"/>
    <w:rsid w:val="00361A19"/>
    <w:rsid w:val="00363422"/>
    <w:rsid w:val="00363A97"/>
    <w:rsid w:val="0037241A"/>
    <w:rsid w:val="00373A3E"/>
    <w:rsid w:val="00377A27"/>
    <w:rsid w:val="00382992"/>
    <w:rsid w:val="003838A1"/>
    <w:rsid w:val="00384B4B"/>
    <w:rsid w:val="003910D5"/>
    <w:rsid w:val="00397672"/>
    <w:rsid w:val="003A254D"/>
    <w:rsid w:val="003B3603"/>
    <w:rsid w:val="003C3E64"/>
    <w:rsid w:val="003C5883"/>
    <w:rsid w:val="003D3383"/>
    <w:rsid w:val="003D7F0E"/>
    <w:rsid w:val="003E04E3"/>
    <w:rsid w:val="003E1001"/>
    <w:rsid w:val="003E1C9F"/>
    <w:rsid w:val="003E5828"/>
    <w:rsid w:val="003F01F5"/>
    <w:rsid w:val="003F2013"/>
    <w:rsid w:val="003F6977"/>
    <w:rsid w:val="00406F81"/>
    <w:rsid w:val="00410F73"/>
    <w:rsid w:val="0041589E"/>
    <w:rsid w:val="004167CC"/>
    <w:rsid w:val="0042075F"/>
    <w:rsid w:val="00427F37"/>
    <w:rsid w:val="00443CD9"/>
    <w:rsid w:val="00445714"/>
    <w:rsid w:val="0045115B"/>
    <w:rsid w:val="00457299"/>
    <w:rsid w:val="004715B4"/>
    <w:rsid w:val="0047400E"/>
    <w:rsid w:val="00475951"/>
    <w:rsid w:val="00477BFB"/>
    <w:rsid w:val="00486498"/>
    <w:rsid w:val="00490EC2"/>
    <w:rsid w:val="004A5BAE"/>
    <w:rsid w:val="004B254B"/>
    <w:rsid w:val="004B7DEE"/>
    <w:rsid w:val="004C1876"/>
    <w:rsid w:val="004C4824"/>
    <w:rsid w:val="004C4B68"/>
    <w:rsid w:val="004E0CB6"/>
    <w:rsid w:val="004E0EBE"/>
    <w:rsid w:val="004E1883"/>
    <w:rsid w:val="004E7B9B"/>
    <w:rsid w:val="004F6A92"/>
    <w:rsid w:val="0050722E"/>
    <w:rsid w:val="005142EB"/>
    <w:rsid w:val="00520EC5"/>
    <w:rsid w:val="00523843"/>
    <w:rsid w:val="00533F0E"/>
    <w:rsid w:val="00541E5D"/>
    <w:rsid w:val="00545627"/>
    <w:rsid w:val="00550FA6"/>
    <w:rsid w:val="0055127D"/>
    <w:rsid w:val="00557A0B"/>
    <w:rsid w:val="00564074"/>
    <w:rsid w:val="005654F9"/>
    <w:rsid w:val="00577A54"/>
    <w:rsid w:val="005804DE"/>
    <w:rsid w:val="00580BBD"/>
    <w:rsid w:val="005821A0"/>
    <w:rsid w:val="005859C3"/>
    <w:rsid w:val="0058765D"/>
    <w:rsid w:val="0059405D"/>
    <w:rsid w:val="005970FD"/>
    <w:rsid w:val="005A0876"/>
    <w:rsid w:val="005A3C55"/>
    <w:rsid w:val="005A7487"/>
    <w:rsid w:val="005B2BF2"/>
    <w:rsid w:val="005B4CCC"/>
    <w:rsid w:val="005C0E80"/>
    <w:rsid w:val="005C3D7F"/>
    <w:rsid w:val="005C7809"/>
    <w:rsid w:val="005D0FE6"/>
    <w:rsid w:val="005F4265"/>
    <w:rsid w:val="0060342B"/>
    <w:rsid w:val="00607140"/>
    <w:rsid w:val="006157F3"/>
    <w:rsid w:val="0062414A"/>
    <w:rsid w:val="00625FE8"/>
    <w:rsid w:val="006318FE"/>
    <w:rsid w:val="00635BEB"/>
    <w:rsid w:val="00640E88"/>
    <w:rsid w:val="00642274"/>
    <w:rsid w:val="006457E0"/>
    <w:rsid w:val="00653BB6"/>
    <w:rsid w:val="00656D73"/>
    <w:rsid w:val="00662461"/>
    <w:rsid w:val="00663F9E"/>
    <w:rsid w:val="00693F03"/>
    <w:rsid w:val="00696F5C"/>
    <w:rsid w:val="006A036C"/>
    <w:rsid w:val="006B0004"/>
    <w:rsid w:val="006D0BF4"/>
    <w:rsid w:val="006D224C"/>
    <w:rsid w:val="00702C94"/>
    <w:rsid w:val="0071550C"/>
    <w:rsid w:val="00726D3A"/>
    <w:rsid w:val="007277A4"/>
    <w:rsid w:val="00732940"/>
    <w:rsid w:val="00732CA6"/>
    <w:rsid w:val="00735343"/>
    <w:rsid w:val="00740BE4"/>
    <w:rsid w:val="00742603"/>
    <w:rsid w:val="007427B3"/>
    <w:rsid w:val="00751039"/>
    <w:rsid w:val="00754F6B"/>
    <w:rsid w:val="00755F18"/>
    <w:rsid w:val="007674F9"/>
    <w:rsid w:val="00791944"/>
    <w:rsid w:val="007A1C42"/>
    <w:rsid w:val="007A292B"/>
    <w:rsid w:val="007A2B9C"/>
    <w:rsid w:val="007A47ED"/>
    <w:rsid w:val="007A4EF9"/>
    <w:rsid w:val="007B2127"/>
    <w:rsid w:val="007C2EF1"/>
    <w:rsid w:val="007D4D6D"/>
    <w:rsid w:val="007E572B"/>
    <w:rsid w:val="0080257D"/>
    <w:rsid w:val="008076F6"/>
    <w:rsid w:val="008126FC"/>
    <w:rsid w:val="0081352E"/>
    <w:rsid w:val="0083279D"/>
    <w:rsid w:val="008437A6"/>
    <w:rsid w:val="00843F8F"/>
    <w:rsid w:val="00855E7C"/>
    <w:rsid w:val="00856A55"/>
    <w:rsid w:val="00862EAE"/>
    <w:rsid w:val="00873AF8"/>
    <w:rsid w:val="00875A88"/>
    <w:rsid w:val="008779A6"/>
    <w:rsid w:val="00880966"/>
    <w:rsid w:val="008838C1"/>
    <w:rsid w:val="008854FD"/>
    <w:rsid w:val="00885545"/>
    <w:rsid w:val="008924EF"/>
    <w:rsid w:val="0089584C"/>
    <w:rsid w:val="008A7A08"/>
    <w:rsid w:val="008B1115"/>
    <w:rsid w:val="008B4D14"/>
    <w:rsid w:val="008B4FBB"/>
    <w:rsid w:val="008C1BCE"/>
    <w:rsid w:val="008C5E93"/>
    <w:rsid w:val="008C7551"/>
    <w:rsid w:val="008D2ED2"/>
    <w:rsid w:val="008D2F17"/>
    <w:rsid w:val="008D4DC5"/>
    <w:rsid w:val="008F3622"/>
    <w:rsid w:val="008F62CD"/>
    <w:rsid w:val="00900D01"/>
    <w:rsid w:val="00901187"/>
    <w:rsid w:val="00907D1B"/>
    <w:rsid w:val="00913189"/>
    <w:rsid w:val="009134DB"/>
    <w:rsid w:val="00917DFD"/>
    <w:rsid w:val="00925975"/>
    <w:rsid w:val="00926234"/>
    <w:rsid w:val="00932A89"/>
    <w:rsid w:val="00940813"/>
    <w:rsid w:val="009522AA"/>
    <w:rsid w:val="0095409E"/>
    <w:rsid w:val="00954F40"/>
    <w:rsid w:val="0095511A"/>
    <w:rsid w:val="00973688"/>
    <w:rsid w:val="009759C5"/>
    <w:rsid w:val="00985EBA"/>
    <w:rsid w:val="00995D15"/>
    <w:rsid w:val="009A44AC"/>
    <w:rsid w:val="009B03C0"/>
    <w:rsid w:val="009B2040"/>
    <w:rsid w:val="009C36BC"/>
    <w:rsid w:val="009C68DA"/>
    <w:rsid w:val="009D3E47"/>
    <w:rsid w:val="009D4F42"/>
    <w:rsid w:val="009E1D59"/>
    <w:rsid w:val="009F4CCF"/>
    <w:rsid w:val="009F7477"/>
    <w:rsid w:val="00A05E9D"/>
    <w:rsid w:val="00A343B8"/>
    <w:rsid w:val="00A419A4"/>
    <w:rsid w:val="00A42BA6"/>
    <w:rsid w:val="00A4585D"/>
    <w:rsid w:val="00A728FA"/>
    <w:rsid w:val="00A76663"/>
    <w:rsid w:val="00A81578"/>
    <w:rsid w:val="00A93A40"/>
    <w:rsid w:val="00A93F0E"/>
    <w:rsid w:val="00AB3D66"/>
    <w:rsid w:val="00AC7F79"/>
    <w:rsid w:val="00AE0474"/>
    <w:rsid w:val="00B01137"/>
    <w:rsid w:val="00B0372B"/>
    <w:rsid w:val="00B0617F"/>
    <w:rsid w:val="00B12868"/>
    <w:rsid w:val="00B13CD5"/>
    <w:rsid w:val="00B167A8"/>
    <w:rsid w:val="00B236AA"/>
    <w:rsid w:val="00B402B1"/>
    <w:rsid w:val="00B42BF2"/>
    <w:rsid w:val="00B46EA9"/>
    <w:rsid w:val="00B47513"/>
    <w:rsid w:val="00B50596"/>
    <w:rsid w:val="00B554B0"/>
    <w:rsid w:val="00B557D4"/>
    <w:rsid w:val="00B60ECA"/>
    <w:rsid w:val="00B73E8B"/>
    <w:rsid w:val="00B765EE"/>
    <w:rsid w:val="00B76AE5"/>
    <w:rsid w:val="00B92698"/>
    <w:rsid w:val="00BB6AFB"/>
    <w:rsid w:val="00BC0A41"/>
    <w:rsid w:val="00BD6BFD"/>
    <w:rsid w:val="00BE31A7"/>
    <w:rsid w:val="00BF1D85"/>
    <w:rsid w:val="00BF3438"/>
    <w:rsid w:val="00BF5148"/>
    <w:rsid w:val="00BF5F7B"/>
    <w:rsid w:val="00C107BA"/>
    <w:rsid w:val="00C136C0"/>
    <w:rsid w:val="00C157FD"/>
    <w:rsid w:val="00C260D7"/>
    <w:rsid w:val="00C32A9B"/>
    <w:rsid w:val="00C36678"/>
    <w:rsid w:val="00C44157"/>
    <w:rsid w:val="00C50933"/>
    <w:rsid w:val="00C539A7"/>
    <w:rsid w:val="00C54F35"/>
    <w:rsid w:val="00C70859"/>
    <w:rsid w:val="00C81E08"/>
    <w:rsid w:val="00C82FD3"/>
    <w:rsid w:val="00C85AA1"/>
    <w:rsid w:val="00C95911"/>
    <w:rsid w:val="00CA209B"/>
    <w:rsid w:val="00CA7B40"/>
    <w:rsid w:val="00CB6DC8"/>
    <w:rsid w:val="00CC37D7"/>
    <w:rsid w:val="00CC51B7"/>
    <w:rsid w:val="00CC79AE"/>
    <w:rsid w:val="00CD56FD"/>
    <w:rsid w:val="00CE0D30"/>
    <w:rsid w:val="00CE45D2"/>
    <w:rsid w:val="00D16D69"/>
    <w:rsid w:val="00D2377E"/>
    <w:rsid w:val="00D23B4C"/>
    <w:rsid w:val="00D24C4E"/>
    <w:rsid w:val="00D30DCF"/>
    <w:rsid w:val="00D352F8"/>
    <w:rsid w:val="00D4212A"/>
    <w:rsid w:val="00D44954"/>
    <w:rsid w:val="00D540E6"/>
    <w:rsid w:val="00D54478"/>
    <w:rsid w:val="00D56C1D"/>
    <w:rsid w:val="00D57BD6"/>
    <w:rsid w:val="00D621D7"/>
    <w:rsid w:val="00D65CA3"/>
    <w:rsid w:val="00D748F0"/>
    <w:rsid w:val="00D76607"/>
    <w:rsid w:val="00D91B23"/>
    <w:rsid w:val="00D932BE"/>
    <w:rsid w:val="00D934F3"/>
    <w:rsid w:val="00D960BA"/>
    <w:rsid w:val="00D97B1B"/>
    <w:rsid w:val="00DB260A"/>
    <w:rsid w:val="00DB2DDC"/>
    <w:rsid w:val="00DC347D"/>
    <w:rsid w:val="00DC6CFF"/>
    <w:rsid w:val="00DD4E3A"/>
    <w:rsid w:val="00DF61DD"/>
    <w:rsid w:val="00E01D04"/>
    <w:rsid w:val="00E12D43"/>
    <w:rsid w:val="00E17156"/>
    <w:rsid w:val="00E224F0"/>
    <w:rsid w:val="00E27A18"/>
    <w:rsid w:val="00E32821"/>
    <w:rsid w:val="00E32B36"/>
    <w:rsid w:val="00E53043"/>
    <w:rsid w:val="00E60A7F"/>
    <w:rsid w:val="00E6122B"/>
    <w:rsid w:val="00E64A29"/>
    <w:rsid w:val="00E6534D"/>
    <w:rsid w:val="00E656CB"/>
    <w:rsid w:val="00E71249"/>
    <w:rsid w:val="00E772FE"/>
    <w:rsid w:val="00E7749C"/>
    <w:rsid w:val="00E77E67"/>
    <w:rsid w:val="00E82618"/>
    <w:rsid w:val="00E8624C"/>
    <w:rsid w:val="00E865AA"/>
    <w:rsid w:val="00E872C3"/>
    <w:rsid w:val="00E964B9"/>
    <w:rsid w:val="00E97709"/>
    <w:rsid w:val="00EA7E15"/>
    <w:rsid w:val="00EB187E"/>
    <w:rsid w:val="00EC1F91"/>
    <w:rsid w:val="00EC7FA1"/>
    <w:rsid w:val="00ED7F55"/>
    <w:rsid w:val="00EE79DC"/>
    <w:rsid w:val="00EF0657"/>
    <w:rsid w:val="00EF2644"/>
    <w:rsid w:val="00F03DBC"/>
    <w:rsid w:val="00F05066"/>
    <w:rsid w:val="00F061E4"/>
    <w:rsid w:val="00F11A3B"/>
    <w:rsid w:val="00F13828"/>
    <w:rsid w:val="00F16E0F"/>
    <w:rsid w:val="00F45C6F"/>
    <w:rsid w:val="00F51D89"/>
    <w:rsid w:val="00F565AA"/>
    <w:rsid w:val="00F60BFB"/>
    <w:rsid w:val="00F72C85"/>
    <w:rsid w:val="00F77303"/>
    <w:rsid w:val="00F81A89"/>
    <w:rsid w:val="00F83EB9"/>
    <w:rsid w:val="00F90E18"/>
    <w:rsid w:val="00FA318E"/>
    <w:rsid w:val="00FC3D6A"/>
    <w:rsid w:val="00FD681C"/>
    <w:rsid w:val="00FE1CA6"/>
    <w:rsid w:val="00FE5E8B"/>
    <w:rsid w:val="00FF2010"/>
    <w:rsid w:val="00FF565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6148"/>
    <o:shapelayout v:ext="edit">
      <o:idmap v:ext="edit" data="1"/>
    </o:shapelayout>
  </w:shapeDefaults>
  <w:decimalSymbol w:val=","/>
  <w:listSeparator w:val=";"/>
  <w14:docId w14:val="04D0A216"/>
  <w15:docId w15:val="{47FEA45A-DC97-48A0-958A-CA5DA153C0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9" w:unhideWhenUsed="1" w:qFormat="1"/>
    <w:lsdException w:name="heading 5" w:uiPriority="2"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1115"/>
    <w:pPr>
      <w:spacing w:after="0" w:line="240" w:lineRule="auto"/>
      <w:ind w:firstLine="227"/>
      <w:jc w:val="both"/>
    </w:pPr>
    <w:rPr>
      <w:rFonts w:ascii="Times New Roman" w:hAnsi="Times New Roman"/>
      <w:sz w:val="20"/>
    </w:rPr>
  </w:style>
  <w:style w:type="paragraph" w:styleId="Rubrik1">
    <w:name w:val="heading 1"/>
    <w:basedOn w:val="Normal"/>
    <w:next w:val="Normal"/>
    <w:link w:val="Rubrik1Char"/>
    <w:uiPriority w:val="2"/>
    <w:qFormat/>
    <w:rsid w:val="00F565AA"/>
    <w:pPr>
      <w:keepNext/>
      <w:keepLines/>
      <w:spacing w:after="240" w:line="260" w:lineRule="exact"/>
      <w:ind w:firstLine="0"/>
      <w:jc w:val="left"/>
      <w:outlineLvl w:val="0"/>
    </w:pPr>
    <w:rPr>
      <w:rFonts w:asciiTheme="majorHAnsi" w:eastAsiaTheme="majorEastAsia" w:hAnsiTheme="majorHAnsi" w:cstheme="majorBidi"/>
      <w:b/>
      <w:bCs/>
      <w:sz w:val="26"/>
      <w:szCs w:val="28"/>
    </w:rPr>
  </w:style>
  <w:style w:type="paragraph" w:styleId="Rubrik2">
    <w:name w:val="heading 2"/>
    <w:basedOn w:val="Normal"/>
    <w:next w:val="Normal"/>
    <w:link w:val="Rubrik2Char"/>
    <w:uiPriority w:val="2"/>
    <w:qFormat/>
    <w:rsid w:val="00973688"/>
    <w:pPr>
      <w:keepNext/>
      <w:keepLines/>
      <w:spacing w:after="60"/>
      <w:ind w:firstLine="0"/>
      <w:jc w:val="left"/>
      <w:outlineLvl w:val="1"/>
    </w:pPr>
    <w:rPr>
      <w:rFonts w:asciiTheme="majorHAnsi" w:eastAsiaTheme="majorEastAsia" w:hAnsiTheme="majorHAnsi" w:cstheme="majorBidi"/>
      <w:b/>
      <w:bCs/>
      <w:sz w:val="24"/>
      <w:szCs w:val="26"/>
    </w:rPr>
  </w:style>
  <w:style w:type="paragraph" w:styleId="Rubrik3">
    <w:name w:val="heading 3"/>
    <w:basedOn w:val="Normal"/>
    <w:next w:val="Normal"/>
    <w:link w:val="Rubrik3Char"/>
    <w:uiPriority w:val="2"/>
    <w:qFormat/>
    <w:rsid w:val="00973688"/>
    <w:pPr>
      <w:keepNext/>
      <w:keepLines/>
      <w:spacing w:after="60"/>
      <w:ind w:firstLine="0"/>
      <w:jc w:val="left"/>
      <w:outlineLvl w:val="2"/>
    </w:pPr>
    <w:rPr>
      <w:rFonts w:asciiTheme="majorHAnsi" w:eastAsiaTheme="majorEastAsia" w:hAnsiTheme="majorHAnsi" w:cstheme="majorBidi"/>
      <w:b/>
      <w:bCs/>
      <w:sz w:val="22"/>
    </w:rPr>
  </w:style>
  <w:style w:type="paragraph" w:styleId="Rubrik4">
    <w:name w:val="heading 4"/>
    <w:basedOn w:val="Normal"/>
    <w:next w:val="Normal"/>
    <w:link w:val="Rubrik4Char"/>
    <w:uiPriority w:val="2"/>
    <w:qFormat/>
    <w:rsid w:val="00973688"/>
    <w:pPr>
      <w:keepNext/>
      <w:keepLines/>
      <w:spacing w:after="60"/>
      <w:ind w:firstLine="0"/>
      <w:jc w:val="left"/>
      <w:outlineLvl w:val="3"/>
    </w:pPr>
    <w:rPr>
      <w:rFonts w:asciiTheme="majorHAnsi" w:eastAsiaTheme="majorEastAsia" w:hAnsiTheme="majorHAnsi" w:cstheme="majorBidi"/>
      <w:b/>
      <w:bCs/>
      <w:iCs/>
    </w:rPr>
  </w:style>
  <w:style w:type="paragraph" w:styleId="Rubrik5">
    <w:name w:val="heading 5"/>
    <w:basedOn w:val="Normal"/>
    <w:next w:val="Normal"/>
    <w:link w:val="Rubrik5Char"/>
    <w:uiPriority w:val="2"/>
    <w:qFormat/>
    <w:rsid w:val="00F565AA"/>
    <w:pPr>
      <w:keepNext/>
      <w:keepLines/>
      <w:ind w:firstLine="0"/>
      <w:outlineLvl w:val="4"/>
    </w:pPr>
    <w:rPr>
      <w:rFonts w:asciiTheme="majorHAnsi" w:eastAsiaTheme="majorEastAsia" w:hAnsiTheme="majorHAnsi" w:cstheme="majorBidi"/>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2"/>
    <w:rsid w:val="00F565AA"/>
    <w:rPr>
      <w:rFonts w:asciiTheme="majorHAnsi" w:eastAsiaTheme="majorEastAsia" w:hAnsiTheme="majorHAnsi" w:cstheme="majorBidi"/>
      <w:b/>
      <w:bCs/>
      <w:sz w:val="26"/>
      <w:szCs w:val="28"/>
    </w:rPr>
  </w:style>
  <w:style w:type="character" w:customStyle="1" w:styleId="Rubrik2Char">
    <w:name w:val="Rubrik 2 Char"/>
    <w:basedOn w:val="Standardstycketeckensnitt"/>
    <w:link w:val="Rubrik2"/>
    <w:uiPriority w:val="2"/>
    <w:rsid w:val="00973688"/>
    <w:rPr>
      <w:rFonts w:asciiTheme="majorHAnsi" w:eastAsiaTheme="majorEastAsia" w:hAnsiTheme="majorHAnsi" w:cstheme="majorBidi"/>
      <w:b/>
      <w:bCs/>
      <w:sz w:val="24"/>
      <w:szCs w:val="26"/>
    </w:rPr>
  </w:style>
  <w:style w:type="character" w:customStyle="1" w:styleId="Rubrik3Char">
    <w:name w:val="Rubrik 3 Char"/>
    <w:basedOn w:val="Standardstycketeckensnitt"/>
    <w:link w:val="Rubrik3"/>
    <w:uiPriority w:val="2"/>
    <w:rsid w:val="00973688"/>
    <w:rPr>
      <w:rFonts w:asciiTheme="majorHAnsi" w:eastAsiaTheme="majorEastAsia" w:hAnsiTheme="majorHAnsi" w:cstheme="majorBidi"/>
      <w:b/>
      <w:bCs/>
    </w:rPr>
  </w:style>
  <w:style w:type="character" w:customStyle="1" w:styleId="Rubrik4Char">
    <w:name w:val="Rubrik 4 Char"/>
    <w:basedOn w:val="Standardstycketeckensnitt"/>
    <w:link w:val="Rubrik4"/>
    <w:uiPriority w:val="2"/>
    <w:rsid w:val="00973688"/>
    <w:rPr>
      <w:rFonts w:asciiTheme="majorHAnsi" w:eastAsiaTheme="majorEastAsia" w:hAnsiTheme="majorHAnsi" w:cstheme="majorBidi"/>
      <w:b/>
      <w:bCs/>
      <w:iCs/>
      <w:sz w:val="20"/>
    </w:rPr>
  </w:style>
  <w:style w:type="table" w:styleId="Tabellrutnt">
    <w:name w:val="Table Grid"/>
    <w:basedOn w:val="Normaltabell"/>
    <w:uiPriority w:val="59"/>
    <w:rsid w:val="00E27A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krivning">
    <w:name w:val="caption"/>
    <w:basedOn w:val="Normal"/>
    <w:next w:val="Normal"/>
    <w:uiPriority w:val="35"/>
    <w:unhideWhenUsed/>
    <w:qFormat/>
    <w:rsid w:val="00973688"/>
    <w:pPr>
      <w:ind w:firstLine="0"/>
    </w:pPr>
    <w:rPr>
      <w:rFonts w:ascii="Arial" w:hAnsi="Arial"/>
      <w:bCs/>
      <w:sz w:val="18"/>
      <w:szCs w:val="18"/>
    </w:rPr>
  </w:style>
  <w:style w:type="paragraph" w:styleId="Fotnotstext">
    <w:name w:val="footnote text"/>
    <w:basedOn w:val="Normal"/>
    <w:link w:val="FotnotstextChar"/>
    <w:uiPriority w:val="99"/>
    <w:unhideWhenUsed/>
    <w:rsid w:val="00973688"/>
    <w:pPr>
      <w:ind w:firstLine="0"/>
    </w:pPr>
    <w:rPr>
      <w:sz w:val="16"/>
      <w:szCs w:val="20"/>
    </w:rPr>
  </w:style>
  <w:style w:type="character" w:customStyle="1" w:styleId="FotnotstextChar">
    <w:name w:val="Fotnotstext Char"/>
    <w:basedOn w:val="Standardstycketeckensnitt"/>
    <w:link w:val="Fotnotstext"/>
    <w:uiPriority w:val="99"/>
    <w:rsid w:val="00973688"/>
    <w:rPr>
      <w:rFonts w:ascii="Times New Roman" w:hAnsi="Times New Roman"/>
      <w:sz w:val="16"/>
      <w:szCs w:val="20"/>
    </w:rPr>
  </w:style>
  <w:style w:type="character" w:styleId="Fotnotsreferens">
    <w:name w:val="footnote reference"/>
    <w:basedOn w:val="Standardstycketeckensnitt"/>
    <w:uiPriority w:val="99"/>
    <w:semiHidden/>
    <w:unhideWhenUsed/>
    <w:rsid w:val="00A419A4"/>
    <w:rPr>
      <w:vertAlign w:val="superscript"/>
    </w:rPr>
  </w:style>
  <w:style w:type="paragraph" w:customStyle="1" w:styleId="Frminskadnormal1">
    <w:name w:val="Förminskad normal 1"/>
    <w:basedOn w:val="Normal"/>
    <w:uiPriority w:val="1"/>
    <w:semiHidden/>
    <w:qFormat/>
    <w:rsid w:val="00A419A4"/>
    <w:pPr>
      <w:spacing w:line="288" w:lineRule="auto"/>
    </w:pPr>
  </w:style>
  <w:style w:type="paragraph" w:customStyle="1" w:styleId="Frminskadnormal2">
    <w:name w:val="Förminskad normal 2"/>
    <w:basedOn w:val="Normal"/>
    <w:uiPriority w:val="1"/>
    <w:semiHidden/>
    <w:qFormat/>
    <w:rsid w:val="004E7B9B"/>
    <w:pPr>
      <w:spacing w:line="288" w:lineRule="auto"/>
    </w:pPr>
    <w:rPr>
      <w:sz w:val="16"/>
    </w:rPr>
  </w:style>
  <w:style w:type="paragraph" w:styleId="Liststycke">
    <w:name w:val="List Paragraph"/>
    <w:basedOn w:val="Normal"/>
    <w:uiPriority w:val="34"/>
    <w:semiHidden/>
    <w:qFormat/>
    <w:rsid w:val="00FA318E"/>
    <w:pPr>
      <w:ind w:left="720"/>
      <w:contextualSpacing/>
    </w:pPr>
  </w:style>
  <w:style w:type="paragraph" w:styleId="Sidhuvud">
    <w:name w:val="header"/>
    <w:basedOn w:val="Normal"/>
    <w:link w:val="SidhuvudChar"/>
    <w:uiPriority w:val="99"/>
    <w:unhideWhenUsed/>
    <w:rsid w:val="00973688"/>
    <w:pPr>
      <w:tabs>
        <w:tab w:val="left" w:pos="4256"/>
        <w:tab w:val="left" w:pos="5949"/>
        <w:tab w:val="right" w:pos="9015"/>
      </w:tabs>
      <w:ind w:firstLine="0"/>
    </w:pPr>
    <w:rPr>
      <w:rFonts w:cstheme="majorHAnsi"/>
    </w:rPr>
  </w:style>
  <w:style w:type="character" w:customStyle="1" w:styleId="SidhuvudChar">
    <w:name w:val="Sidhuvud Char"/>
    <w:basedOn w:val="Standardstycketeckensnitt"/>
    <w:link w:val="Sidhuvud"/>
    <w:uiPriority w:val="99"/>
    <w:rsid w:val="00973688"/>
    <w:rPr>
      <w:rFonts w:ascii="Times New Roman" w:hAnsi="Times New Roman" w:cstheme="majorHAnsi"/>
      <w:sz w:val="20"/>
    </w:rPr>
  </w:style>
  <w:style w:type="paragraph" w:styleId="Sidfot">
    <w:name w:val="footer"/>
    <w:basedOn w:val="Normal"/>
    <w:link w:val="SidfotChar"/>
    <w:uiPriority w:val="99"/>
    <w:unhideWhenUsed/>
    <w:rsid w:val="00973688"/>
    <w:pPr>
      <w:tabs>
        <w:tab w:val="center" w:pos="4536"/>
        <w:tab w:val="right" w:pos="9072"/>
      </w:tabs>
      <w:ind w:firstLine="0"/>
    </w:pPr>
    <w:rPr>
      <w:rFonts w:asciiTheme="minorHAnsi" w:hAnsiTheme="minorHAnsi"/>
      <w:sz w:val="18"/>
    </w:rPr>
  </w:style>
  <w:style w:type="character" w:customStyle="1" w:styleId="SidfotChar">
    <w:name w:val="Sidfot Char"/>
    <w:basedOn w:val="Standardstycketeckensnitt"/>
    <w:link w:val="Sidfot"/>
    <w:uiPriority w:val="99"/>
    <w:rsid w:val="00973688"/>
    <w:rPr>
      <w:sz w:val="18"/>
    </w:rPr>
  </w:style>
  <w:style w:type="paragraph" w:customStyle="1" w:styleId="Kantrubrik">
    <w:name w:val="Kantrubrik"/>
    <w:basedOn w:val="Normal"/>
    <w:uiPriority w:val="3"/>
    <w:semiHidden/>
    <w:qFormat/>
    <w:rsid w:val="00DB260A"/>
    <w:rPr>
      <w:b/>
    </w:rPr>
  </w:style>
  <w:style w:type="paragraph" w:customStyle="1" w:styleId="Normalindrag">
    <w:name w:val="Normal indrag"/>
    <w:basedOn w:val="Normal"/>
    <w:qFormat/>
    <w:rsid w:val="00490EC2"/>
    <w:pPr>
      <w:ind w:left="227"/>
    </w:pPr>
  </w:style>
  <w:style w:type="paragraph" w:customStyle="1" w:styleId="Normalextraindrag">
    <w:name w:val="Normal extra indrag"/>
    <w:basedOn w:val="Normal"/>
    <w:qFormat/>
    <w:rsid w:val="00490EC2"/>
    <w:pPr>
      <w:ind w:left="454"/>
    </w:pPr>
  </w:style>
  <w:style w:type="paragraph" w:customStyle="1" w:styleId="Frminskadnormal1indrag">
    <w:name w:val="Förminskad normal 1 indrag"/>
    <w:basedOn w:val="Frminskadnormal1"/>
    <w:uiPriority w:val="1"/>
    <w:semiHidden/>
    <w:qFormat/>
    <w:rsid w:val="00F72C85"/>
    <w:pPr>
      <w:ind w:left="284"/>
    </w:pPr>
  </w:style>
  <w:style w:type="paragraph" w:customStyle="1" w:styleId="Frminskadnormal2indrag">
    <w:name w:val="Förminskad normal 2 indrag"/>
    <w:basedOn w:val="Normal"/>
    <w:uiPriority w:val="1"/>
    <w:semiHidden/>
    <w:qFormat/>
    <w:rsid w:val="009B2040"/>
    <w:pPr>
      <w:ind w:left="284"/>
    </w:pPr>
    <w:rPr>
      <w:sz w:val="16"/>
    </w:rPr>
  </w:style>
  <w:style w:type="paragraph" w:customStyle="1" w:styleId="Paragraf1">
    <w:name w:val="Paragraf 1"/>
    <w:basedOn w:val="Normal"/>
    <w:next w:val="Normal"/>
    <w:uiPriority w:val="4"/>
    <w:qFormat/>
    <w:rsid w:val="0080257D"/>
    <w:pPr>
      <w:numPr>
        <w:numId w:val="18"/>
      </w:numPr>
      <w:spacing w:before="120"/>
    </w:pPr>
  </w:style>
  <w:style w:type="paragraph" w:customStyle="1" w:styleId="Paragraf2">
    <w:name w:val="Paragraf 2"/>
    <w:basedOn w:val="Paragraf1"/>
    <w:next w:val="Normal"/>
    <w:uiPriority w:val="4"/>
    <w:qFormat/>
    <w:rsid w:val="00742603"/>
    <w:pPr>
      <w:numPr>
        <w:ilvl w:val="1"/>
      </w:numPr>
      <w:tabs>
        <w:tab w:val="left" w:pos="567"/>
      </w:tabs>
    </w:pPr>
  </w:style>
  <w:style w:type="numbering" w:customStyle="1" w:styleId="SKVParagraf">
    <w:name w:val="SKV Paragraf"/>
    <w:uiPriority w:val="99"/>
    <w:rsid w:val="0080257D"/>
    <w:pPr>
      <w:numPr>
        <w:numId w:val="3"/>
      </w:numPr>
    </w:pPr>
  </w:style>
  <w:style w:type="paragraph" w:customStyle="1" w:styleId="Tankstreckslista1">
    <w:name w:val="Tankstreckslista 1"/>
    <w:basedOn w:val="Normal"/>
    <w:uiPriority w:val="4"/>
    <w:qFormat/>
    <w:rsid w:val="008437A6"/>
    <w:pPr>
      <w:numPr>
        <w:ilvl w:val="3"/>
        <w:numId w:val="20"/>
      </w:numPr>
      <w:ind w:firstLine="227"/>
    </w:pPr>
  </w:style>
  <w:style w:type="paragraph" w:customStyle="1" w:styleId="Tankstreckslista2">
    <w:name w:val="Tankstreckslista 2"/>
    <w:basedOn w:val="Normal"/>
    <w:uiPriority w:val="4"/>
    <w:qFormat/>
    <w:rsid w:val="008437A6"/>
    <w:pPr>
      <w:numPr>
        <w:ilvl w:val="4"/>
        <w:numId w:val="20"/>
      </w:numPr>
      <w:ind w:firstLine="227"/>
    </w:pPr>
  </w:style>
  <w:style w:type="paragraph" w:customStyle="1" w:styleId="Tankstreckslista3">
    <w:name w:val="Tankstreckslista 3"/>
    <w:basedOn w:val="Normal"/>
    <w:uiPriority w:val="4"/>
    <w:qFormat/>
    <w:rsid w:val="008437A6"/>
    <w:pPr>
      <w:numPr>
        <w:ilvl w:val="5"/>
        <w:numId w:val="20"/>
      </w:numPr>
      <w:ind w:firstLine="227"/>
    </w:pPr>
  </w:style>
  <w:style w:type="paragraph" w:customStyle="1" w:styleId="Numlista1">
    <w:name w:val="Num lista 1"/>
    <w:basedOn w:val="Normal"/>
    <w:uiPriority w:val="4"/>
    <w:qFormat/>
    <w:rsid w:val="008437A6"/>
    <w:pPr>
      <w:numPr>
        <w:numId w:val="20"/>
      </w:numPr>
      <w:ind w:firstLine="227"/>
    </w:pPr>
  </w:style>
  <w:style w:type="paragraph" w:customStyle="1" w:styleId="Numlista2">
    <w:name w:val="Num lista 2"/>
    <w:basedOn w:val="Normal"/>
    <w:uiPriority w:val="4"/>
    <w:qFormat/>
    <w:rsid w:val="008437A6"/>
    <w:pPr>
      <w:numPr>
        <w:ilvl w:val="1"/>
        <w:numId w:val="20"/>
      </w:numPr>
      <w:ind w:firstLine="227"/>
    </w:pPr>
  </w:style>
  <w:style w:type="paragraph" w:customStyle="1" w:styleId="Numlista3">
    <w:name w:val="Num lista 3"/>
    <w:basedOn w:val="Normal"/>
    <w:uiPriority w:val="4"/>
    <w:qFormat/>
    <w:rsid w:val="008437A6"/>
    <w:pPr>
      <w:numPr>
        <w:ilvl w:val="2"/>
        <w:numId w:val="20"/>
      </w:numPr>
      <w:ind w:firstLine="227"/>
    </w:pPr>
  </w:style>
  <w:style w:type="numbering" w:customStyle="1" w:styleId="SKVListor">
    <w:name w:val="SKV Listor"/>
    <w:uiPriority w:val="99"/>
    <w:rsid w:val="008437A6"/>
    <w:pPr>
      <w:numPr>
        <w:numId w:val="5"/>
      </w:numPr>
    </w:pPr>
  </w:style>
  <w:style w:type="paragraph" w:customStyle="1" w:styleId="Alfalista1">
    <w:name w:val="Alfalista 1"/>
    <w:basedOn w:val="Normal"/>
    <w:uiPriority w:val="4"/>
    <w:qFormat/>
    <w:rsid w:val="008437A6"/>
    <w:pPr>
      <w:numPr>
        <w:ilvl w:val="6"/>
        <w:numId w:val="20"/>
      </w:numPr>
      <w:ind w:firstLine="227"/>
    </w:pPr>
  </w:style>
  <w:style w:type="paragraph" w:customStyle="1" w:styleId="Alfalista2">
    <w:name w:val="Alfalista 2"/>
    <w:basedOn w:val="Normal"/>
    <w:uiPriority w:val="4"/>
    <w:qFormat/>
    <w:rsid w:val="008437A6"/>
    <w:pPr>
      <w:numPr>
        <w:ilvl w:val="7"/>
        <w:numId w:val="20"/>
      </w:numPr>
      <w:ind w:firstLine="227"/>
    </w:pPr>
  </w:style>
  <w:style w:type="paragraph" w:customStyle="1" w:styleId="Alfalista3">
    <w:name w:val="Alfalista 3"/>
    <w:basedOn w:val="Normal"/>
    <w:uiPriority w:val="4"/>
    <w:qFormat/>
    <w:rsid w:val="008437A6"/>
    <w:pPr>
      <w:numPr>
        <w:ilvl w:val="8"/>
        <w:numId w:val="20"/>
      </w:numPr>
      <w:ind w:firstLine="227"/>
    </w:pPr>
  </w:style>
  <w:style w:type="paragraph" w:styleId="Rubrik">
    <w:name w:val="Title"/>
    <w:basedOn w:val="Normal"/>
    <w:next w:val="Normal"/>
    <w:link w:val="RubrikChar"/>
    <w:uiPriority w:val="2"/>
    <w:qFormat/>
    <w:rsid w:val="00973688"/>
    <w:pPr>
      <w:ind w:firstLine="0"/>
      <w:contextualSpacing/>
      <w:jc w:val="left"/>
    </w:pPr>
    <w:rPr>
      <w:rFonts w:asciiTheme="majorHAnsi" w:hAnsiTheme="majorHAnsi"/>
      <w:b/>
      <w:spacing w:val="5"/>
      <w:kern w:val="28"/>
      <w:sz w:val="36"/>
      <w:szCs w:val="52"/>
    </w:rPr>
  </w:style>
  <w:style w:type="character" w:customStyle="1" w:styleId="RubrikChar">
    <w:name w:val="Rubrik Char"/>
    <w:basedOn w:val="Standardstycketeckensnitt"/>
    <w:link w:val="Rubrik"/>
    <w:uiPriority w:val="2"/>
    <w:rsid w:val="00973688"/>
    <w:rPr>
      <w:rFonts w:asciiTheme="majorHAnsi" w:hAnsiTheme="majorHAnsi"/>
      <w:b/>
      <w:spacing w:val="5"/>
      <w:kern w:val="28"/>
      <w:sz w:val="36"/>
      <w:szCs w:val="52"/>
    </w:rPr>
  </w:style>
  <w:style w:type="paragraph" w:customStyle="1" w:styleId="Lagtextrubrik">
    <w:name w:val="Lagtextrubrik"/>
    <w:basedOn w:val="Normal"/>
    <w:next w:val="Lagtext1"/>
    <w:link w:val="LagtextrubrikChar"/>
    <w:uiPriority w:val="3"/>
    <w:semiHidden/>
    <w:qFormat/>
    <w:rsid w:val="009B2040"/>
    <w:pPr>
      <w:spacing w:after="60"/>
      <w:ind w:left="567"/>
    </w:pPr>
    <w:rPr>
      <w:b/>
      <w:sz w:val="16"/>
    </w:rPr>
  </w:style>
  <w:style w:type="paragraph" w:customStyle="1" w:styleId="Lagtext1">
    <w:name w:val="Lagtext 1"/>
    <w:basedOn w:val="Normal"/>
    <w:next w:val="Lagtext2"/>
    <w:uiPriority w:val="4"/>
    <w:semiHidden/>
    <w:qFormat/>
    <w:rsid w:val="009B2040"/>
    <w:pPr>
      <w:ind w:left="567"/>
    </w:pPr>
    <w:rPr>
      <w:sz w:val="16"/>
    </w:rPr>
  </w:style>
  <w:style w:type="paragraph" w:customStyle="1" w:styleId="Lagtext2">
    <w:name w:val="Lagtext 2"/>
    <w:basedOn w:val="Frminskadnormal2"/>
    <w:uiPriority w:val="4"/>
    <w:semiHidden/>
    <w:qFormat/>
    <w:rsid w:val="004E7B9B"/>
    <w:pPr>
      <w:spacing w:line="240" w:lineRule="auto"/>
      <w:ind w:left="851"/>
    </w:pPr>
  </w:style>
  <w:style w:type="character" w:customStyle="1" w:styleId="LagtextrubrikChar">
    <w:name w:val="Lagtextrubrik Char"/>
    <w:basedOn w:val="Standardstycketeckensnitt"/>
    <w:link w:val="Lagtextrubrik"/>
    <w:uiPriority w:val="3"/>
    <w:semiHidden/>
    <w:rsid w:val="00754F6B"/>
    <w:rPr>
      <w:b/>
      <w:sz w:val="16"/>
    </w:rPr>
  </w:style>
  <w:style w:type="paragraph" w:customStyle="1" w:styleId="Handledartext">
    <w:name w:val="Handledartext"/>
    <w:basedOn w:val="Normal"/>
    <w:uiPriority w:val="4"/>
    <w:semiHidden/>
    <w:qFormat/>
    <w:rsid w:val="00520EC5"/>
    <w:pPr>
      <w:ind w:left="-851"/>
    </w:pPr>
  </w:style>
  <w:style w:type="numbering" w:customStyle="1" w:styleId="SKVNumreraderubriker">
    <w:name w:val="SKV Numrerade rubriker"/>
    <w:uiPriority w:val="99"/>
    <w:rsid w:val="001802B2"/>
    <w:pPr>
      <w:numPr>
        <w:numId w:val="8"/>
      </w:numPr>
    </w:pPr>
  </w:style>
  <w:style w:type="paragraph" w:customStyle="1" w:styleId="Normalmedlinje">
    <w:name w:val="Normal med linje"/>
    <w:basedOn w:val="Normal"/>
    <w:semiHidden/>
    <w:qFormat/>
    <w:rsid w:val="00640E88"/>
    <w:pPr>
      <w:pBdr>
        <w:top w:val="single" w:sz="4" w:space="1" w:color="auto"/>
        <w:bottom w:val="single" w:sz="4" w:space="1" w:color="auto"/>
      </w:pBdr>
      <w:spacing w:after="120"/>
    </w:pPr>
  </w:style>
  <w:style w:type="character" w:styleId="Platshllartext">
    <w:name w:val="Placeholder Text"/>
    <w:basedOn w:val="Standardstycketeckensnitt"/>
    <w:uiPriority w:val="99"/>
    <w:semiHidden/>
    <w:rsid w:val="00C54F35"/>
    <w:rPr>
      <w:color w:val="808080"/>
    </w:rPr>
  </w:style>
  <w:style w:type="paragraph" w:styleId="Ballongtext">
    <w:name w:val="Balloon Text"/>
    <w:basedOn w:val="Normal"/>
    <w:link w:val="BallongtextChar"/>
    <w:uiPriority w:val="99"/>
    <w:semiHidden/>
    <w:unhideWhenUsed/>
    <w:rsid w:val="00C54F35"/>
    <w:rPr>
      <w:rFonts w:ascii="Tahoma" w:hAnsi="Tahoma" w:cs="Tahoma"/>
      <w:sz w:val="16"/>
      <w:szCs w:val="16"/>
    </w:rPr>
  </w:style>
  <w:style w:type="character" w:customStyle="1" w:styleId="BallongtextChar">
    <w:name w:val="Ballongtext Char"/>
    <w:basedOn w:val="Standardstycketeckensnitt"/>
    <w:link w:val="Ballongtext"/>
    <w:uiPriority w:val="99"/>
    <w:semiHidden/>
    <w:rsid w:val="00C54F35"/>
    <w:rPr>
      <w:rFonts w:ascii="Tahoma" w:hAnsi="Tahoma" w:cs="Tahoma"/>
      <w:sz w:val="16"/>
      <w:szCs w:val="16"/>
    </w:rPr>
  </w:style>
  <w:style w:type="paragraph" w:customStyle="1" w:styleId="Allmnnard">
    <w:name w:val="Allmänna råd"/>
    <w:basedOn w:val="Normalindrag"/>
    <w:next w:val="Normalextraindrag"/>
    <w:uiPriority w:val="3"/>
    <w:qFormat/>
    <w:rsid w:val="009D4F42"/>
    <w:pPr>
      <w:spacing w:before="120"/>
      <w:ind w:left="454" w:firstLine="0"/>
    </w:pPr>
    <w:rPr>
      <w:b/>
    </w:rPr>
  </w:style>
  <w:style w:type="paragraph" w:customStyle="1" w:styleId="Allmnnardrubrik">
    <w:name w:val="Allmänna råd rubrik"/>
    <w:basedOn w:val="Allmnnard"/>
    <w:next w:val="Normalextraindrag"/>
    <w:uiPriority w:val="3"/>
    <w:qFormat/>
    <w:rsid w:val="0080257D"/>
    <w:pPr>
      <w:spacing w:before="0"/>
    </w:pPr>
    <w:rPr>
      <w:b w:val="0"/>
      <w:i/>
    </w:rPr>
  </w:style>
  <w:style w:type="paragraph" w:customStyle="1" w:styleId="Billista">
    <w:name w:val="Billista"/>
    <w:basedOn w:val="Normal"/>
    <w:uiPriority w:val="5"/>
    <w:qFormat/>
    <w:rsid w:val="00973688"/>
    <w:pPr>
      <w:ind w:firstLine="0"/>
    </w:pPr>
    <w:rPr>
      <w:sz w:val="15"/>
    </w:rPr>
  </w:style>
  <w:style w:type="paragraph" w:customStyle="1" w:styleId="Kodtabell">
    <w:name w:val="Kod_tabell"/>
    <w:basedOn w:val="Normal"/>
    <w:uiPriority w:val="5"/>
    <w:qFormat/>
    <w:rsid w:val="00973688"/>
    <w:pPr>
      <w:spacing w:before="80"/>
      <w:ind w:firstLine="0"/>
    </w:pPr>
    <w:rPr>
      <w:b/>
      <w:sz w:val="18"/>
    </w:rPr>
  </w:style>
  <w:style w:type="paragraph" w:customStyle="1" w:styleId="Beslutadeden">
    <w:name w:val="Beslutade den"/>
    <w:basedOn w:val="Normal"/>
    <w:next w:val="Normal"/>
    <w:uiPriority w:val="5"/>
    <w:qFormat/>
    <w:rsid w:val="00973688"/>
    <w:pPr>
      <w:spacing w:line="480" w:lineRule="auto"/>
      <w:ind w:firstLine="0"/>
      <w:jc w:val="left"/>
    </w:pPr>
  </w:style>
  <w:style w:type="character" w:customStyle="1" w:styleId="Rubrik5Char">
    <w:name w:val="Rubrik 5 Char"/>
    <w:basedOn w:val="Standardstycketeckensnitt"/>
    <w:link w:val="Rubrik5"/>
    <w:uiPriority w:val="2"/>
    <w:rsid w:val="00F565AA"/>
    <w:rPr>
      <w:rFonts w:asciiTheme="majorHAnsi" w:eastAsiaTheme="majorEastAsia" w:hAnsiTheme="majorHAnsi" w:cstheme="majorBidi"/>
      <w:i/>
      <w:sz w:val="20"/>
    </w:rPr>
  </w:style>
  <w:style w:type="paragraph" w:customStyle="1" w:styleId="Signaturtext">
    <w:name w:val="Signaturtext"/>
    <w:basedOn w:val="Normal"/>
    <w:qFormat/>
    <w:rsid w:val="00361A19"/>
    <w:pPr>
      <w:tabs>
        <w:tab w:val="left" w:pos="2835"/>
      </w:tabs>
      <w:ind w:firstLine="0"/>
    </w:pPr>
  </w:style>
  <w:style w:type="paragraph" w:styleId="Citat">
    <w:name w:val="Quote"/>
    <w:aliases w:val="Indrag"/>
    <w:basedOn w:val="Brdtext"/>
    <w:next w:val="Brdtext"/>
    <w:link w:val="CitatChar"/>
    <w:qFormat/>
    <w:rsid w:val="004E1883"/>
    <w:pPr>
      <w:spacing w:line="360" w:lineRule="auto"/>
      <w:ind w:left="714" w:firstLine="0"/>
      <w:jc w:val="left"/>
    </w:pPr>
    <w:rPr>
      <w:rFonts w:asciiTheme="minorHAnsi" w:eastAsia="Times New Roman" w:hAnsiTheme="minorHAnsi" w:cs="Times New Roman"/>
      <w:szCs w:val="24"/>
      <w:lang w:eastAsia="sv-SE"/>
    </w:rPr>
  </w:style>
  <w:style w:type="character" w:customStyle="1" w:styleId="CitatChar">
    <w:name w:val="Citat Char"/>
    <w:aliases w:val="Indrag Char"/>
    <w:basedOn w:val="Standardstycketeckensnitt"/>
    <w:link w:val="Citat"/>
    <w:rsid w:val="004E1883"/>
    <w:rPr>
      <w:rFonts w:eastAsia="Times New Roman" w:cs="Times New Roman"/>
      <w:sz w:val="20"/>
      <w:szCs w:val="24"/>
      <w:lang w:eastAsia="sv-SE"/>
    </w:rPr>
  </w:style>
  <w:style w:type="paragraph" w:styleId="Brdtext">
    <w:name w:val="Body Text"/>
    <w:basedOn w:val="Normal"/>
    <w:link w:val="BrdtextChar"/>
    <w:uiPriority w:val="99"/>
    <w:semiHidden/>
    <w:unhideWhenUsed/>
    <w:rsid w:val="004E1883"/>
    <w:pPr>
      <w:spacing w:after="120"/>
    </w:pPr>
  </w:style>
  <w:style w:type="character" w:customStyle="1" w:styleId="BrdtextChar">
    <w:name w:val="Brödtext Char"/>
    <w:basedOn w:val="Standardstycketeckensnitt"/>
    <w:link w:val="Brdtext"/>
    <w:uiPriority w:val="99"/>
    <w:semiHidden/>
    <w:rsid w:val="004E1883"/>
    <w:rPr>
      <w:rFonts w:ascii="Times New Roman" w:hAnsi="Times New Roman"/>
      <w:sz w:val="20"/>
    </w:rPr>
  </w:style>
  <w:style w:type="paragraph" w:customStyle="1" w:styleId="Default">
    <w:name w:val="Default"/>
    <w:rsid w:val="00D65CA3"/>
    <w:pPr>
      <w:autoSpaceDE w:val="0"/>
      <w:autoSpaceDN w:val="0"/>
      <w:adjustRightInd w:val="0"/>
      <w:spacing w:after="0" w:line="240" w:lineRule="auto"/>
    </w:pPr>
    <w:rPr>
      <w:rFonts w:ascii="Times New Roman" w:hAnsi="Times New Roman" w:cs="Times New Roman"/>
      <w:color w:val="000000"/>
      <w:sz w:val="24"/>
      <w:szCs w:val="24"/>
    </w:rPr>
  </w:style>
  <w:style w:type="character" w:styleId="Kommentarsreferens">
    <w:name w:val="annotation reference"/>
    <w:basedOn w:val="Standardstycketeckensnitt"/>
    <w:uiPriority w:val="99"/>
    <w:semiHidden/>
    <w:unhideWhenUsed/>
    <w:rsid w:val="00C95911"/>
    <w:rPr>
      <w:sz w:val="16"/>
      <w:szCs w:val="16"/>
    </w:rPr>
  </w:style>
  <w:style w:type="paragraph" w:styleId="Kommentarer">
    <w:name w:val="annotation text"/>
    <w:basedOn w:val="Normal"/>
    <w:link w:val="KommentarerChar"/>
    <w:uiPriority w:val="99"/>
    <w:unhideWhenUsed/>
    <w:rsid w:val="00C95911"/>
    <w:rPr>
      <w:szCs w:val="20"/>
    </w:rPr>
  </w:style>
  <w:style w:type="character" w:customStyle="1" w:styleId="KommentarerChar">
    <w:name w:val="Kommentarer Char"/>
    <w:basedOn w:val="Standardstycketeckensnitt"/>
    <w:link w:val="Kommentarer"/>
    <w:uiPriority w:val="99"/>
    <w:rsid w:val="00C95911"/>
    <w:rPr>
      <w:rFonts w:ascii="Times New Roman" w:hAnsi="Times New Roman"/>
      <w:sz w:val="20"/>
      <w:szCs w:val="20"/>
    </w:rPr>
  </w:style>
  <w:style w:type="paragraph" w:styleId="Kommentarsmne">
    <w:name w:val="annotation subject"/>
    <w:basedOn w:val="Kommentarer"/>
    <w:next w:val="Kommentarer"/>
    <w:link w:val="KommentarsmneChar"/>
    <w:uiPriority w:val="99"/>
    <w:semiHidden/>
    <w:unhideWhenUsed/>
    <w:rsid w:val="00C95911"/>
    <w:rPr>
      <w:b/>
      <w:bCs/>
    </w:rPr>
  </w:style>
  <w:style w:type="character" w:customStyle="1" w:styleId="KommentarsmneChar">
    <w:name w:val="Kommentarsämne Char"/>
    <w:basedOn w:val="KommentarerChar"/>
    <w:link w:val="Kommentarsmne"/>
    <w:uiPriority w:val="99"/>
    <w:semiHidden/>
    <w:rsid w:val="00C95911"/>
    <w:rPr>
      <w:rFonts w:ascii="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it\office-mallar\office16\Skatteverket\R&#228;ttsliga%20regler%20och%20st&#228;llningstaganden\F&#246;reskrif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Allmänt"/>
          <w:gallery w:val="placeholder"/>
        </w:category>
        <w:types>
          <w:type w:val="bbPlcHdr"/>
        </w:types>
        <w:behaviors>
          <w:behavior w:val="content"/>
        </w:behaviors>
        <w:guid w:val="{0BFEEAF2-F4A8-4E17-931A-76F074167124}"/>
      </w:docPartPr>
      <w:docPartBody>
        <w:p w:rsidR="00A51C99" w:rsidRDefault="00052AB9">
          <w:r w:rsidRPr="002A7CD9">
            <w:rPr>
              <w:rStyle w:val="Platshllartext"/>
            </w:rPr>
            <w:t>Klicka eller tryck här för att ange text.</w:t>
          </w:r>
        </w:p>
      </w:docPartBody>
    </w:docPart>
    <w:docPart>
      <w:docPartPr>
        <w:name w:val="EA7EA25EFD3F4FF29654DA2FD09E6BD5"/>
        <w:category>
          <w:name w:val="Allmänt"/>
          <w:gallery w:val="placeholder"/>
        </w:category>
        <w:types>
          <w:type w:val="bbPlcHdr"/>
        </w:types>
        <w:behaviors>
          <w:behavior w:val="content"/>
        </w:behaviors>
        <w:guid w:val="{240F7BD9-47C0-49CC-B7CE-41C1EFFBFB29}"/>
      </w:docPartPr>
      <w:docPartBody>
        <w:p w:rsidR="00A51C99" w:rsidRDefault="00052AB9" w:rsidP="00052AB9">
          <w:pPr>
            <w:pStyle w:val="EA7EA25EFD3F4FF29654DA2FD09E6BD5"/>
          </w:pPr>
          <w:r>
            <w:rPr>
              <w:rStyle w:val="Platshllartext"/>
              <w:caps/>
            </w:rPr>
            <w:t>Underskrift</w:t>
          </w:r>
        </w:p>
      </w:docPartBody>
    </w:docPart>
    <w:docPart>
      <w:docPartPr>
        <w:name w:val="D1420D20EF784A5797CCF5C9B56A1CCF"/>
        <w:category>
          <w:name w:val="Allmänt"/>
          <w:gallery w:val="placeholder"/>
        </w:category>
        <w:types>
          <w:type w:val="bbPlcHdr"/>
        </w:types>
        <w:behaviors>
          <w:behavior w:val="content"/>
        </w:behaviors>
        <w:guid w:val="{E06D656A-1052-40B0-9AF8-A2452BB2195E}"/>
      </w:docPartPr>
      <w:docPartBody>
        <w:p w:rsidR="00A51C99" w:rsidRDefault="00052AB9" w:rsidP="00052AB9">
          <w:pPr>
            <w:pStyle w:val="D1420D20EF784A5797CCF5C9B56A1CCF"/>
          </w:pPr>
          <w:r>
            <w:rPr>
              <w:rStyle w:val="Platshllartext"/>
            </w:rPr>
            <w:t>Kontrasignatur</w:t>
          </w:r>
        </w:p>
      </w:docPartBody>
    </w:docPart>
    <w:docPart>
      <w:docPartPr>
        <w:name w:val="7DFD42433F9C4DAE852F9CBCBB36F790"/>
        <w:category>
          <w:name w:val="Allmänt"/>
          <w:gallery w:val="placeholder"/>
        </w:category>
        <w:types>
          <w:type w:val="bbPlcHdr"/>
        </w:types>
        <w:behaviors>
          <w:behavior w:val="content"/>
        </w:behaviors>
        <w:guid w:val="{309CEA64-57E4-4217-ADE1-F8EF1DB208C3}"/>
      </w:docPartPr>
      <w:docPartBody>
        <w:p w:rsidR="00A51C99" w:rsidRDefault="00052AB9" w:rsidP="00052AB9">
          <w:pPr>
            <w:pStyle w:val="7DFD42433F9C4DAE852F9CBCBB36F790"/>
          </w:pPr>
          <w:r>
            <w:rPr>
              <w:rStyle w:val="Platshllartext"/>
            </w:rPr>
            <w:t>Avdelning/kontrasignatör</w:t>
          </w:r>
        </w:p>
      </w:docPartBody>
    </w:docPart>
    <w:docPart>
      <w:docPartPr>
        <w:name w:val="C6A81381E73847D8BFB8FAF75C8E2749"/>
        <w:category>
          <w:name w:val="Allmänt"/>
          <w:gallery w:val="placeholder"/>
        </w:category>
        <w:types>
          <w:type w:val="bbPlcHdr"/>
        </w:types>
        <w:behaviors>
          <w:behavior w:val="content"/>
        </w:behaviors>
        <w:guid w:val="{CF3AF28C-FE46-4B2B-91DF-B1B31AA7D541}"/>
      </w:docPartPr>
      <w:docPartBody>
        <w:p w:rsidR="009417C2" w:rsidRDefault="00294FB9" w:rsidP="00294FB9">
          <w:pPr>
            <w:pStyle w:val="C6A81381E73847D8BFB8FAF75C8E2749"/>
          </w:pPr>
          <w:r>
            <w:rPr>
              <w:rStyle w:val="Platshllartext"/>
              <w:caps/>
            </w:rPr>
            <w:t>Underskrift</w:t>
          </w:r>
        </w:p>
      </w:docPartBody>
    </w:docPart>
    <w:docPart>
      <w:docPartPr>
        <w:name w:val="D32995BB836540919A299E5285006C97"/>
        <w:category>
          <w:name w:val="Allmänt"/>
          <w:gallery w:val="placeholder"/>
        </w:category>
        <w:types>
          <w:type w:val="bbPlcHdr"/>
        </w:types>
        <w:behaviors>
          <w:behavior w:val="content"/>
        </w:behaviors>
        <w:guid w:val="{792500A7-C963-4783-976B-229E4992F8F4}"/>
      </w:docPartPr>
      <w:docPartBody>
        <w:p w:rsidR="009417C2" w:rsidRDefault="00294FB9" w:rsidP="00294FB9">
          <w:pPr>
            <w:pStyle w:val="D32995BB836540919A299E5285006C97"/>
          </w:pPr>
          <w:r>
            <w:rPr>
              <w:rStyle w:val="Platshllartext"/>
            </w:rPr>
            <w:t>Kontrasignatur</w:t>
          </w:r>
        </w:p>
      </w:docPartBody>
    </w:docPart>
    <w:docPart>
      <w:docPartPr>
        <w:name w:val="2F6F9EDF0AFB4DA7ABA07CC049C9C6FA"/>
        <w:category>
          <w:name w:val="Allmänt"/>
          <w:gallery w:val="placeholder"/>
        </w:category>
        <w:types>
          <w:type w:val="bbPlcHdr"/>
        </w:types>
        <w:behaviors>
          <w:behavior w:val="content"/>
        </w:behaviors>
        <w:guid w:val="{3EE48A7E-D8A1-4EC7-A9FF-A2B26D5C5DF4}"/>
      </w:docPartPr>
      <w:docPartBody>
        <w:p w:rsidR="009417C2" w:rsidRDefault="00294FB9" w:rsidP="00294FB9">
          <w:pPr>
            <w:pStyle w:val="2F6F9EDF0AFB4DA7ABA07CC049C9C6FA"/>
          </w:pPr>
          <w:r>
            <w:rPr>
              <w:rStyle w:val="Platshllartext"/>
            </w:rPr>
            <w:t>Avdelning/kontrasignatör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2AFF" w:usb1="4000ACF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2AB9"/>
    <w:rsid w:val="00052AB9"/>
    <w:rsid w:val="00294FB9"/>
    <w:rsid w:val="009417C2"/>
    <w:rsid w:val="009E1CEB"/>
    <w:rsid w:val="00A51C99"/>
    <w:rsid w:val="00C54D3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94FB9"/>
    <w:rPr>
      <w:color w:val="808080"/>
    </w:rPr>
  </w:style>
  <w:style w:type="paragraph" w:customStyle="1" w:styleId="EA6B3220A920430A9F1B2B1FE9E2268B">
    <w:name w:val="EA6B3220A920430A9F1B2B1FE9E2268B"/>
    <w:rsid w:val="00052AB9"/>
  </w:style>
  <w:style w:type="paragraph" w:customStyle="1" w:styleId="71DAB7DD902A4506B73CAD6B12269CF8">
    <w:name w:val="71DAB7DD902A4506B73CAD6B12269CF8"/>
    <w:rsid w:val="00052AB9"/>
  </w:style>
  <w:style w:type="paragraph" w:customStyle="1" w:styleId="C4DFE53456F84EB1A0423927FDB9FA60">
    <w:name w:val="C4DFE53456F84EB1A0423927FDB9FA60"/>
    <w:rsid w:val="00052AB9"/>
  </w:style>
  <w:style w:type="paragraph" w:customStyle="1" w:styleId="EA7EA25EFD3F4FF29654DA2FD09E6BD5">
    <w:name w:val="EA7EA25EFD3F4FF29654DA2FD09E6BD5"/>
    <w:rsid w:val="00052AB9"/>
  </w:style>
  <w:style w:type="paragraph" w:customStyle="1" w:styleId="D1420D20EF784A5797CCF5C9B56A1CCF">
    <w:name w:val="D1420D20EF784A5797CCF5C9B56A1CCF"/>
    <w:rsid w:val="00052AB9"/>
  </w:style>
  <w:style w:type="paragraph" w:customStyle="1" w:styleId="7DFD42433F9C4DAE852F9CBCBB36F790">
    <w:name w:val="7DFD42433F9C4DAE852F9CBCBB36F790"/>
    <w:rsid w:val="00052AB9"/>
  </w:style>
  <w:style w:type="paragraph" w:customStyle="1" w:styleId="C6A81381E73847D8BFB8FAF75C8E2749">
    <w:name w:val="C6A81381E73847D8BFB8FAF75C8E2749"/>
    <w:rsid w:val="00294FB9"/>
  </w:style>
  <w:style w:type="paragraph" w:customStyle="1" w:styleId="D32995BB836540919A299E5285006C97">
    <w:name w:val="D32995BB836540919A299E5285006C97"/>
    <w:rsid w:val="00294FB9"/>
  </w:style>
  <w:style w:type="paragraph" w:customStyle="1" w:styleId="2F6F9EDF0AFB4DA7ABA07CC049C9C6FA">
    <w:name w:val="2F6F9EDF0AFB4DA7ABA07CC049C9C6FA"/>
    <w:rsid w:val="00294F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Skatteverket">
  <a:themeElements>
    <a:clrScheme name="Skatteverket">
      <a:dk1>
        <a:sysClr val="windowText" lastClr="000000"/>
      </a:dk1>
      <a:lt1>
        <a:sysClr val="window" lastClr="FFFFFF"/>
      </a:lt1>
      <a:dk2>
        <a:srgbClr val="003366"/>
      </a:dk2>
      <a:lt2>
        <a:srgbClr val="EEECE1"/>
      </a:lt2>
      <a:accent1>
        <a:srgbClr val="8A7195"/>
      </a:accent1>
      <a:accent2>
        <a:srgbClr val="8BBEC8"/>
      </a:accent2>
      <a:accent3>
        <a:srgbClr val="DD9B36"/>
      </a:accent3>
      <a:accent4>
        <a:srgbClr val="A1C2E3"/>
      </a:accent4>
      <a:accent5>
        <a:srgbClr val="AE8453"/>
      </a:accent5>
      <a:accent6>
        <a:srgbClr val="168DC4"/>
      </a:accent6>
      <a:hlink>
        <a:srgbClr val="0000FF"/>
      </a:hlink>
      <a:folHlink>
        <a:srgbClr val="800080"/>
      </a:folHlink>
    </a:clrScheme>
    <a:fontScheme name="SKV Författning">
      <a:majorFont>
        <a:latin typeface="Times New Roman"/>
        <a:ea typeface=""/>
        <a:cs typeface=""/>
      </a:majorFont>
      <a:minorFont>
        <a:latin typeface="Times New Roman"/>
        <a:ea typeface=""/>
        <a:cs typeface=""/>
      </a:minorFont>
    </a:fontScheme>
    <a:fmtScheme name="Ursprung">
      <a:fillStyleLst>
        <a:solidFill>
          <a:schemeClr val="phClr"/>
        </a:solidFill>
        <a:gradFill rotWithShape="1">
          <a:gsLst>
            <a:gs pos="0">
              <a:schemeClr val="phClr">
                <a:tint val="45000"/>
                <a:satMod val="200000"/>
              </a:schemeClr>
            </a:gs>
            <a:gs pos="30000">
              <a:schemeClr val="phClr">
                <a:tint val="61000"/>
                <a:satMod val="200000"/>
              </a:schemeClr>
            </a:gs>
            <a:gs pos="45000">
              <a:schemeClr val="phClr">
                <a:tint val="66000"/>
                <a:satMod val="200000"/>
              </a:schemeClr>
            </a:gs>
            <a:gs pos="55000">
              <a:schemeClr val="phClr">
                <a:tint val="66000"/>
                <a:satMod val="200000"/>
              </a:schemeClr>
            </a:gs>
            <a:gs pos="73000">
              <a:schemeClr val="phClr">
                <a:tint val="61000"/>
                <a:satMod val="200000"/>
              </a:schemeClr>
            </a:gs>
            <a:gs pos="100000">
              <a:schemeClr val="phClr">
                <a:tint val="45000"/>
                <a:satMod val="200000"/>
              </a:schemeClr>
            </a:gs>
          </a:gsLst>
          <a:lin ang="950000" scaled="1"/>
        </a:gradFill>
        <a:gradFill rotWithShape="1">
          <a:gsLst>
            <a:gs pos="0">
              <a:schemeClr val="phClr">
                <a:shade val="63000"/>
              </a:schemeClr>
            </a:gs>
            <a:gs pos="30000">
              <a:schemeClr val="phClr">
                <a:shade val="90000"/>
                <a:satMod val="110000"/>
              </a:schemeClr>
            </a:gs>
            <a:gs pos="45000">
              <a:schemeClr val="phClr">
                <a:shade val="100000"/>
                <a:satMod val="118000"/>
              </a:schemeClr>
            </a:gs>
            <a:gs pos="55000">
              <a:schemeClr val="phClr">
                <a:shade val="100000"/>
                <a:satMod val="118000"/>
              </a:schemeClr>
            </a:gs>
            <a:gs pos="73000">
              <a:schemeClr val="phClr">
                <a:shade val="90000"/>
                <a:satMod val="110000"/>
              </a:schemeClr>
            </a:gs>
            <a:gs pos="100000">
              <a:schemeClr val="phClr">
                <a:shade val="63000"/>
              </a:schemeClr>
            </a:gs>
          </a:gsLst>
          <a:lin ang="950000" scaled="1"/>
        </a:gradFill>
      </a:fillStyleLst>
      <a:lnStyleLst>
        <a:ln w="9525" cap="flat" cmpd="sng" algn="ctr">
          <a:solidFill>
            <a:schemeClr val="phClr"/>
          </a:solidFill>
          <a:prstDash val="solid"/>
        </a:ln>
        <a:ln w="19050" cap="flat" cmpd="sng" algn="ctr">
          <a:solidFill>
            <a:schemeClr val="phClr"/>
          </a:solidFill>
          <a:prstDash val="solid"/>
        </a:ln>
        <a:ln w="25400" cap="flat" cmpd="sng" algn="ctr">
          <a:solidFill>
            <a:schemeClr val="phClr"/>
          </a:solidFill>
          <a:prstDash val="solid"/>
        </a:ln>
      </a:lnStyleLst>
      <a:effectStyleLst>
        <a:effectStyle>
          <a:effectLst>
            <a:outerShdw blurRad="38100" dist="25400" dir="5400000" rotWithShape="0">
              <a:srgbClr val="000000">
                <a:alpha val="40000"/>
              </a:srgbClr>
            </a:outerShdw>
          </a:effectLst>
        </a:effectStyle>
        <a:effectStyle>
          <a:effectLst>
            <a:outerShdw blurRad="50800" dist="43000" dir="5400000" rotWithShape="0">
              <a:srgbClr val="000000">
                <a:alpha val="40000"/>
              </a:srgbClr>
            </a:outerShdw>
          </a:effectLst>
          <a:scene3d>
            <a:camera prst="orthographicFront" fov="0">
              <a:rot lat="0" lon="0" rev="0"/>
            </a:camera>
            <a:lightRig rig="balanced" dir="t">
              <a:rot lat="0" lon="0" rev="0"/>
            </a:lightRig>
          </a:scene3d>
          <a:sp3d prstMaterial="matte">
            <a:bevelT w="0" h="0"/>
            <a:contourClr>
              <a:schemeClr val="phClr">
                <a:tint val="100000"/>
                <a:shade val="100000"/>
                <a:hueMod val="100000"/>
                <a:satMod val="100000"/>
              </a:schemeClr>
            </a:contourClr>
          </a:sp3d>
        </a:effectStyle>
        <a:effectStyle>
          <a:effectLst>
            <a:outerShdw blurRad="50800" dist="25400" dir="5400000" rotWithShape="0">
              <a:srgbClr val="000000">
                <a:alpha val="50000"/>
              </a:srgbClr>
            </a:outerShdw>
          </a:effectLst>
          <a:scene3d>
            <a:camera prst="orthographicFront" fov="0">
              <a:rot lat="0" lon="0" rev="0"/>
            </a:camera>
            <a:lightRig rig="soft" dir="t">
              <a:rot lat="0" lon="0" rev="2700000"/>
            </a:lightRig>
          </a:scene3d>
          <a:sp3d prstMaterial="matte">
            <a:bevelT w="50800" h="50800"/>
            <a:contourClr>
              <a:schemeClr val="ph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7A57A5-7307-4157-B7E9-64CE6C191F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Föreskrift.dotm</Template>
  <TotalTime>16</TotalTime>
  <Pages>9</Pages>
  <Words>2153</Words>
  <Characters>12741</Characters>
  <Application>Microsoft Office Word</Application>
  <DocSecurity>0</DocSecurity>
  <Lines>299</Lines>
  <Paragraphs>112</Paragraphs>
  <ScaleCrop>false</ScaleCrop>
  <HeadingPairs>
    <vt:vector size="2" baseType="variant">
      <vt:variant>
        <vt:lpstr>Rubrik</vt:lpstr>
      </vt:variant>
      <vt:variant>
        <vt:i4>1</vt:i4>
      </vt:variant>
    </vt:vector>
  </HeadingPairs>
  <TitlesOfParts>
    <vt:vector size="1" baseType="lpstr">
      <vt:lpstr>Skatteverkets föreskrifter om ändring i Skatteverkets föreskrifter (SKVFS 2014:10) om användning av kassaregister</vt:lpstr>
    </vt:vector>
  </TitlesOfParts>
  <Company>Skatteverket</Company>
  <LinksUpToDate>false</LinksUpToDate>
  <CharactersWithSpaces>14875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Skatteverkets föreskrifter om ändring i Skatteverkets föreskrifter (SKVFS 2014:10) om användning av kassaregister</dc:title>
  <dc:creator>Urban Bjergert</dc:creator>
  <cp:keywords>Utkom från trycket x månad 2021</cp:keywords>
  <dc:description>SKVFS 2020:Z</dc:description>
  <cp:lastModifiedBy>Urban Bjergert</cp:lastModifiedBy>
  <cp:revision>4</cp:revision>
  <cp:lastPrinted>2020-12-16T18:53:00Z</cp:lastPrinted>
  <dcterms:created xsi:type="dcterms:W3CDTF">2020-12-16T18:54:00Z</dcterms:created>
  <dcterms:modified xsi:type="dcterms:W3CDTF">2020-12-17T15:04:00Z</dcterms:modified>
</cp:coreProperties>
</file>