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7B9807" w14:textId="72201B18" w:rsidR="0091203E" w:rsidRPr="0091203E" w:rsidRDefault="0091203E" w:rsidP="0091203E">
      <w:pPr>
        <w:rPr>
          <w:b/>
          <w:bCs/>
          <w:sz w:val="20"/>
          <w:szCs w:val="20"/>
        </w:rPr>
      </w:pPr>
    </w:p>
    <w:p w14:paraId="7183ECDA" w14:textId="77777777" w:rsidR="0091203E" w:rsidRDefault="0091203E" w:rsidP="0091203E">
      <w:pPr>
        <w:pStyle w:val="Subtitle"/>
      </w:pPr>
    </w:p>
    <w:p w14:paraId="6D225CC1" w14:textId="1EA23C4B" w:rsidR="0091203E" w:rsidRDefault="0091203E" w:rsidP="0091203E">
      <w:pPr>
        <w:pStyle w:val="Subtitle"/>
      </w:pPr>
      <w:r>
        <w:t>Designdo</w:t>
      </w:r>
      <w:r w:rsidR="00FF71C0">
        <w:t>c</w:t>
      </w:r>
      <w:r>
        <w:t>ument</w:t>
      </w:r>
    </w:p>
    <w:p w14:paraId="5A4D582A" w14:textId="0A6C5AC5" w:rsidR="0091203E" w:rsidRDefault="00FF71C0" w:rsidP="0091203E">
      <w:pPr>
        <w:pStyle w:val="Title"/>
      </w:pPr>
      <w:r>
        <w:t>PartnerPortal WorkOrder Flow</w:t>
      </w:r>
    </w:p>
    <w:p w14:paraId="643C2D6E" w14:textId="77777777" w:rsidR="0091203E" w:rsidRDefault="0091203E" w:rsidP="0091203E"/>
    <w:p w14:paraId="73A7BD8F" w14:textId="77777777" w:rsidR="0091203E" w:rsidRDefault="0091203E" w:rsidP="0091203E"/>
    <w:p w14:paraId="052006AC" w14:textId="77777777" w:rsidR="0091203E" w:rsidRDefault="0091203E" w:rsidP="0091203E">
      <w:pPr>
        <w:pStyle w:val="Brdtekstoverskrift"/>
      </w:pPr>
      <w:r>
        <w:t>Versionshistorik</w:t>
      </w:r>
    </w:p>
    <w:tbl>
      <w:tblPr>
        <w:tblStyle w:val="Sonlinc"/>
        <w:tblpPr w:leftFromText="142" w:rightFromText="142" w:vertAnchor="text" w:horzAnchor="margin" w:tblpY="1"/>
        <w:tblW w:w="8960" w:type="dxa"/>
        <w:tblLook w:val="0620" w:firstRow="1" w:lastRow="0" w:firstColumn="0" w:lastColumn="0" w:noHBand="1" w:noVBand="1"/>
      </w:tblPr>
      <w:tblGrid>
        <w:gridCol w:w="1698"/>
        <w:gridCol w:w="950"/>
        <w:gridCol w:w="1150"/>
        <w:gridCol w:w="5240"/>
      </w:tblGrid>
      <w:tr w:rsidR="0091203E" w14:paraId="1F536011" w14:textId="77777777" w:rsidTr="00922D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98" w:type="dxa"/>
          </w:tcPr>
          <w:p w14:paraId="38ACA15E" w14:textId="77777777" w:rsidR="0091203E" w:rsidRDefault="0091203E" w:rsidP="00922DFC">
            <w:r>
              <w:t>Dato</w:t>
            </w:r>
          </w:p>
        </w:tc>
        <w:tc>
          <w:tcPr>
            <w:tcW w:w="872" w:type="dxa"/>
          </w:tcPr>
          <w:p w14:paraId="51B7656B" w14:textId="77777777" w:rsidR="0091203E" w:rsidRDefault="0091203E" w:rsidP="00922DFC">
            <w:r>
              <w:t>Version</w:t>
            </w:r>
          </w:p>
        </w:tc>
        <w:tc>
          <w:tcPr>
            <w:tcW w:w="1150" w:type="dxa"/>
          </w:tcPr>
          <w:p w14:paraId="03BAA4A6" w14:textId="77777777" w:rsidR="0091203E" w:rsidRDefault="0091203E" w:rsidP="00922DFC">
            <w:r>
              <w:t>Forfatter</w:t>
            </w:r>
          </w:p>
        </w:tc>
        <w:tc>
          <w:tcPr>
            <w:tcW w:w="5240" w:type="dxa"/>
          </w:tcPr>
          <w:p w14:paraId="2A4B2190" w14:textId="77777777" w:rsidR="0091203E" w:rsidRDefault="0091203E" w:rsidP="00922DFC">
            <w:r>
              <w:t>Handling</w:t>
            </w:r>
          </w:p>
        </w:tc>
      </w:tr>
      <w:tr w:rsidR="0091203E" w14:paraId="00AA1DF6" w14:textId="77777777" w:rsidTr="00922DFC">
        <w:tc>
          <w:tcPr>
            <w:tcW w:w="1698" w:type="dxa"/>
          </w:tcPr>
          <w:p w14:paraId="5C991BFB" w14:textId="0BD7D46B" w:rsidR="0091203E" w:rsidRPr="00C93EB0" w:rsidRDefault="00FF71C0" w:rsidP="00922DFC">
            <w:pPr>
              <w:rPr>
                <w:szCs w:val="20"/>
              </w:rPr>
            </w:pPr>
            <w:r>
              <w:rPr>
                <w:szCs w:val="20"/>
              </w:rPr>
              <w:t>2025-01-16</w:t>
            </w:r>
          </w:p>
        </w:tc>
        <w:tc>
          <w:tcPr>
            <w:tcW w:w="872" w:type="dxa"/>
          </w:tcPr>
          <w:p w14:paraId="78D341AC" w14:textId="57F73D58" w:rsidR="0091203E" w:rsidRPr="00C93EB0" w:rsidRDefault="00FF71C0" w:rsidP="00922DFC">
            <w:pPr>
              <w:rPr>
                <w:szCs w:val="20"/>
              </w:rPr>
            </w:pPr>
            <w:r>
              <w:rPr>
                <w:szCs w:val="20"/>
              </w:rPr>
              <w:t>1.0</w:t>
            </w:r>
          </w:p>
        </w:tc>
        <w:tc>
          <w:tcPr>
            <w:tcW w:w="1150" w:type="dxa"/>
          </w:tcPr>
          <w:p w14:paraId="5B8B6D5A" w14:textId="37D9EE97" w:rsidR="0091203E" w:rsidRPr="00C93EB0" w:rsidRDefault="00FF71C0" w:rsidP="00922DFC">
            <w:pPr>
              <w:rPr>
                <w:szCs w:val="20"/>
              </w:rPr>
            </w:pPr>
            <w:r>
              <w:rPr>
                <w:szCs w:val="20"/>
              </w:rPr>
              <w:t>PAHEH</w:t>
            </w:r>
          </w:p>
        </w:tc>
        <w:tc>
          <w:tcPr>
            <w:tcW w:w="5240" w:type="dxa"/>
          </w:tcPr>
          <w:p w14:paraId="0EEEF7EE" w14:textId="65308886" w:rsidR="0091203E" w:rsidRPr="00C93EB0" w:rsidRDefault="00FF71C0" w:rsidP="00922DFC">
            <w:pPr>
              <w:rPr>
                <w:szCs w:val="20"/>
              </w:rPr>
            </w:pPr>
            <w:r>
              <w:rPr>
                <w:szCs w:val="20"/>
              </w:rPr>
              <w:t>Created Document</w:t>
            </w:r>
          </w:p>
        </w:tc>
      </w:tr>
      <w:tr w:rsidR="0091203E" w14:paraId="5A414C1A" w14:textId="77777777" w:rsidTr="00922DFC">
        <w:tc>
          <w:tcPr>
            <w:tcW w:w="1698" w:type="dxa"/>
          </w:tcPr>
          <w:p w14:paraId="194C1832" w14:textId="77777777" w:rsidR="0091203E" w:rsidRPr="00C93EB0" w:rsidRDefault="0091203E" w:rsidP="00922DFC">
            <w:pPr>
              <w:rPr>
                <w:szCs w:val="20"/>
              </w:rPr>
            </w:pPr>
          </w:p>
        </w:tc>
        <w:tc>
          <w:tcPr>
            <w:tcW w:w="872" w:type="dxa"/>
          </w:tcPr>
          <w:p w14:paraId="174907FD" w14:textId="77777777" w:rsidR="0091203E" w:rsidRPr="00C93EB0" w:rsidRDefault="0091203E" w:rsidP="00922DFC">
            <w:pPr>
              <w:rPr>
                <w:szCs w:val="20"/>
              </w:rPr>
            </w:pPr>
          </w:p>
        </w:tc>
        <w:tc>
          <w:tcPr>
            <w:tcW w:w="1150" w:type="dxa"/>
          </w:tcPr>
          <w:p w14:paraId="67C4415F" w14:textId="77777777" w:rsidR="0091203E" w:rsidRPr="00C93EB0" w:rsidRDefault="0091203E" w:rsidP="00922DFC">
            <w:pPr>
              <w:rPr>
                <w:szCs w:val="20"/>
              </w:rPr>
            </w:pPr>
          </w:p>
        </w:tc>
        <w:tc>
          <w:tcPr>
            <w:tcW w:w="5240" w:type="dxa"/>
          </w:tcPr>
          <w:p w14:paraId="6F0CD481" w14:textId="77777777" w:rsidR="0091203E" w:rsidRPr="00C93EB0" w:rsidRDefault="0091203E" w:rsidP="00922DFC">
            <w:pPr>
              <w:rPr>
                <w:szCs w:val="20"/>
              </w:rPr>
            </w:pPr>
          </w:p>
        </w:tc>
      </w:tr>
      <w:tr w:rsidR="0091203E" w14:paraId="63F85DAA" w14:textId="77777777" w:rsidTr="00922DFC">
        <w:tc>
          <w:tcPr>
            <w:tcW w:w="1698" w:type="dxa"/>
          </w:tcPr>
          <w:p w14:paraId="16116960" w14:textId="77777777" w:rsidR="0091203E" w:rsidRPr="00C93EB0" w:rsidRDefault="0091203E" w:rsidP="00922DFC">
            <w:pPr>
              <w:pStyle w:val="Tabel-tekst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14:paraId="350438E1" w14:textId="77777777" w:rsidR="0091203E" w:rsidRPr="00C93EB0" w:rsidRDefault="0091203E" w:rsidP="00922DFC">
            <w:pPr>
              <w:pStyle w:val="Tabel-tekst"/>
              <w:rPr>
                <w:sz w:val="20"/>
                <w:szCs w:val="20"/>
              </w:rPr>
            </w:pPr>
          </w:p>
        </w:tc>
        <w:tc>
          <w:tcPr>
            <w:tcW w:w="1150" w:type="dxa"/>
          </w:tcPr>
          <w:p w14:paraId="7E06E1A2" w14:textId="77777777" w:rsidR="0091203E" w:rsidRPr="00C93EB0" w:rsidRDefault="0091203E" w:rsidP="00922DFC">
            <w:pPr>
              <w:pStyle w:val="Tabel-tekst"/>
              <w:rPr>
                <w:sz w:val="20"/>
                <w:szCs w:val="20"/>
              </w:rPr>
            </w:pPr>
          </w:p>
        </w:tc>
        <w:tc>
          <w:tcPr>
            <w:tcW w:w="5240" w:type="dxa"/>
          </w:tcPr>
          <w:p w14:paraId="690AF225" w14:textId="77777777" w:rsidR="0091203E" w:rsidRPr="00C93EB0" w:rsidRDefault="0091203E" w:rsidP="00922DFC">
            <w:pPr>
              <w:pStyle w:val="Tabel-tekst"/>
              <w:rPr>
                <w:sz w:val="20"/>
                <w:szCs w:val="20"/>
              </w:rPr>
            </w:pPr>
          </w:p>
        </w:tc>
      </w:tr>
      <w:tr w:rsidR="0091203E" w14:paraId="3C1868C6" w14:textId="77777777" w:rsidTr="00922DFC">
        <w:tc>
          <w:tcPr>
            <w:tcW w:w="1698" w:type="dxa"/>
          </w:tcPr>
          <w:p w14:paraId="4A2E35FF" w14:textId="77777777" w:rsidR="0091203E" w:rsidRPr="00C93EB0" w:rsidRDefault="0091203E" w:rsidP="00922DFC">
            <w:pPr>
              <w:pStyle w:val="Tabel-tekst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14:paraId="69DA5F69" w14:textId="77777777" w:rsidR="0091203E" w:rsidRPr="00C93EB0" w:rsidRDefault="0091203E" w:rsidP="00922DFC">
            <w:pPr>
              <w:pStyle w:val="Tabel-tekst"/>
              <w:rPr>
                <w:sz w:val="20"/>
                <w:szCs w:val="20"/>
              </w:rPr>
            </w:pPr>
          </w:p>
        </w:tc>
        <w:tc>
          <w:tcPr>
            <w:tcW w:w="1150" w:type="dxa"/>
          </w:tcPr>
          <w:p w14:paraId="798B2EEF" w14:textId="77777777" w:rsidR="0091203E" w:rsidRPr="00C93EB0" w:rsidRDefault="0091203E" w:rsidP="00922DFC">
            <w:pPr>
              <w:pStyle w:val="Tabel-tekst"/>
              <w:rPr>
                <w:sz w:val="20"/>
                <w:szCs w:val="20"/>
              </w:rPr>
            </w:pPr>
          </w:p>
        </w:tc>
        <w:tc>
          <w:tcPr>
            <w:tcW w:w="5240" w:type="dxa"/>
          </w:tcPr>
          <w:p w14:paraId="6B948753" w14:textId="77777777" w:rsidR="0091203E" w:rsidRPr="00C93EB0" w:rsidRDefault="0091203E" w:rsidP="00922DFC">
            <w:pPr>
              <w:pStyle w:val="Tabel-tekst"/>
              <w:rPr>
                <w:sz w:val="20"/>
                <w:szCs w:val="20"/>
              </w:rPr>
            </w:pPr>
          </w:p>
        </w:tc>
      </w:tr>
      <w:tr w:rsidR="0091203E" w14:paraId="510702D2" w14:textId="77777777" w:rsidTr="00922DFC">
        <w:tc>
          <w:tcPr>
            <w:tcW w:w="1698" w:type="dxa"/>
          </w:tcPr>
          <w:p w14:paraId="0F7843E2" w14:textId="77777777" w:rsidR="0091203E" w:rsidRPr="00C93EB0" w:rsidRDefault="0091203E" w:rsidP="00922DFC">
            <w:pPr>
              <w:pStyle w:val="Tabel-tekst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14:paraId="13D0E150" w14:textId="77777777" w:rsidR="0091203E" w:rsidRPr="00C93EB0" w:rsidRDefault="0091203E" w:rsidP="00922DFC">
            <w:pPr>
              <w:pStyle w:val="Tabel-tekst"/>
              <w:rPr>
                <w:sz w:val="20"/>
                <w:szCs w:val="20"/>
              </w:rPr>
            </w:pPr>
          </w:p>
        </w:tc>
        <w:tc>
          <w:tcPr>
            <w:tcW w:w="1150" w:type="dxa"/>
          </w:tcPr>
          <w:p w14:paraId="4F6073FB" w14:textId="77777777" w:rsidR="0091203E" w:rsidRPr="00C93EB0" w:rsidRDefault="0091203E" w:rsidP="00922DFC">
            <w:pPr>
              <w:pStyle w:val="Tabel-tekst"/>
              <w:rPr>
                <w:sz w:val="20"/>
                <w:szCs w:val="20"/>
              </w:rPr>
            </w:pPr>
          </w:p>
        </w:tc>
        <w:tc>
          <w:tcPr>
            <w:tcW w:w="5240" w:type="dxa"/>
          </w:tcPr>
          <w:p w14:paraId="424E4DAF" w14:textId="77777777" w:rsidR="0091203E" w:rsidRPr="00C93EB0" w:rsidRDefault="0091203E" w:rsidP="00922DFC">
            <w:pPr>
              <w:pStyle w:val="Tabel-tekst"/>
              <w:rPr>
                <w:sz w:val="20"/>
                <w:szCs w:val="20"/>
              </w:rPr>
            </w:pPr>
          </w:p>
        </w:tc>
      </w:tr>
      <w:tr w:rsidR="0091203E" w14:paraId="34EAD730" w14:textId="77777777" w:rsidTr="00922DFC">
        <w:tc>
          <w:tcPr>
            <w:tcW w:w="1698" w:type="dxa"/>
          </w:tcPr>
          <w:p w14:paraId="150420BC" w14:textId="77777777" w:rsidR="0091203E" w:rsidRPr="00C93EB0" w:rsidRDefault="0091203E" w:rsidP="00922DFC">
            <w:pPr>
              <w:pStyle w:val="Tabel-tekst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14:paraId="5A689C18" w14:textId="77777777" w:rsidR="0091203E" w:rsidRPr="00C93EB0" w:rsidRDefault="0091203E" w:rsidP="00922DFC">
            <w:pPr>
              <w:pStyle w:val="Tabel-tekst"/>
              <w:rPr>
                <w:sz w:val="20"/>
                <w:szCs w:val="20"/>
              </w:rPr>
            </w:pPr>
          </w:p>
        </w:tc>
        <w:tc>
          <w:tcPr>
            <w:tcW w:w="1150" w:type="dxa"/>
          </w:tcPr>
          <w:p w14:paraId="7A392FB7" w14:textId="77777777" w:rsidR="0091203E" w:rsidRPr="00C93EB0" w:rsidRDefault="0091203E" w:rsidP="00922DFC">
            <w:pPr>
              <w:pStyle w:val="Tabel-tekst"/>
              <w:rPr>
                <w:sz w:val="20"/>
                <w:szCs w:val="20"/>
              </w:rPr>
            </w:pPr>
          </w:p>
        </w:tc>
        <w:tc>
          <w:tcPr>
            <w:tcW w:w="5240" w:type="dxa"/>
          </w:tcPr>
          <w:p w14:paraId="7EE86800" w14:textId="77777777" w:rsidR="0091203E" w:rsidRPr="00C93EB0" w:rsidRDefault="0091203E" w:rsidP="00922DFC">
            <w:pPr>
              <w:pStyle w:val="Tabel-tekst"/>
              <w:rPr>
                <w:sz w:val="20"/>
                <w:szCs w:val="20"/>
              </w:rPr>
            </w:pPr>
          </w:p>
        </w:tc>
      </w:tr>
    </w:tbl>
    <w:p w14:paraId="304E2AC6" w14:textId="77777777" w:rsidR="0091203E" w:rsidRDefault="0091203E" w:rsidP="0091203E">
      <w:pPr>
        <w:spacing w:line="240" w:lineRule="auto"/>
      </w:pPr>
    </w:p>
    <w:p w14:paraId="41CBBBB5" w14:textId="77777777" w:rsidR="0091203E" w:rsidRDefault="0091203E" w:rsidP="0091203E">
      <w:pPr>
        <w:spacing w:line="240" w:lineRule="auto"/>
      </w:pPr>
    </w:p>
    <w:p w14:paraId="3FECD70F" w14:textId="77777777" w:rsidR="0091203E" w:rsidRDefault="0091203E" w:rsidP="0091203E">
      <w:pPr>
        <w:spacing w:line="240" w:lineRule="auto"/>
      </w:pPr>
    </w:p>
    <w:p w14:paraId="7C033F26" w14:textId="77777777" w:rsidR="0091203E" w:rsidRDefault="0091203E" w:rsidP="0091203E">
      <w:pPr>
        <w:spacing w:line="240" w:lineRule="auto"/>
      </w:pPr>
    </w:p>
    <w:p w14:paraId="239A99CE" w14:textId="77777777" w:rsidR="0091203E" w:rsidRDefault="0091203E" w:rsidP="0091203E">
      <w:pPr>
        <w:spacing w:line="240" w:lineRule="auto"/>
      </w:pPr>
    </w:p>
    <w:p w14:paraId="7D0B3731" w14:textId="77777777" w:rsidR="0091203E" w:rsidRDefault="0091203E" w:rsidP="0091203E">
      <w:pPr>
        <w:spacing w:line="240" w:lineRule="auto"/>
      </w:pPr>
    </w:p>
    <w:p w14:paraId="32515E52" w14:textId="77777777" w:rsidR="0091203E" w:rsidRDefault="0091203E" w:rsidP="0091203E">
      <w:pPr>
        <w:spacing w:line="240" w:lineRule="auto"/>
      </w:pPr>
    </w:p>
    <w:p w14:paraId="769C2BA7" w14:textId="77777777" w:rsidR="0091203E" w:rsidRDefault="0091203E" w:rsidP="0091203E">
      <w:pPr>
        <w:spacing w:line="240" w:lineRule="auto"/>
      </w:pPr>
    </w:p>
    <w:p w14:paraId="31AB4FC3" w14:textId="141FBB57" w:rsidR="0091203E" w:rsidRDefault="0091203E" w:rsidP="0091203E">
      <w:pPr>
        <w:spacing w:line="240" w:lineRule="auto"/>
      </w:pPr>
    </w:p>
    <w:p w14:paraId="2062C7BB" w14:textId="77777777" w:rsidR="0091203E" w:rsidRDefault="0091203E" w:rsidP="0091203E">
      <w:pPr>
        <w:spacing w:line="240" w:lineRule="auto"/>
      </w:pPr>
    </w:p>
    <w:p w14:paraId="553BE261" w14:textId="77777777" w:rsidR="0091203E" w:rsidRDefault="0091203E" w:rsidP="0091203E">
      <w:pPr>
        <w:spacing w:line="240" w:lineRule="auto"/>
      </w:pPr>
    </w:p>
    <w:p w14:paraId="75688252" w14:textId="77777777" w:rsidR="0091203E" w:rsidRDefault="0091203E" w:rsidP="0091203E"/>
    <w:sdt>
      <w:sdtPr>
        <w:id w:val="-146873600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55C70E2" w14:textId="77777777" w:rsidR="0091203E" w:rsidRPr="0068670D" w:rsidRDefault="0091203E" w:rsidP="0091203E">
          <w:pPr>
            <w:spacing w:after="0"/>
            <w:rPr>
              <w:rFonts w:asciiTheme="majorHAnsi" w:hAnsiTheme="majorHAnsi"/>
              <w:caps/>
              <w:sz w:val="16"/>
            </w:rPr>
          </w:pPr>
          <w:r w:rsidRPr="00290DD4">
            <w:rPr>
              <w:rFonts w:ascii="Arial Black" w:hAnsi="Arial Black"/>
              <w:caps/>
              <w:sz w:val="18"/>
            </w:rPr>
            <w:t>Indholdsfortegnelse</w:t>
          </w:r>
        </w:p>
        <w:p w14:paraId="066379ED" w14:textId="77777777" w:rsidR="0091203E" w:rsidRPr="003639B3" w:rsidRDefault="0091203E" w:rsidP="0091203E">
          <w:pPr>
            <w:pBdr>
              <w:bottom w:val="single" w:sz="6" w:space="1" w:color="8496B0" w:themeColor="text2" w:themeTint="99"/>
            </w:pBdr>
            <w:rPr>
              <w:sz w:val="10"/>
            </w:rPr>
          </w:pPr>
        </w:p>
        <w:p w14:paraId="2894B93E" w14:textId="77CE794F" w:rsidR="008B34E4" w:rsidRDefault="0091203E">
          <w:pPr>
            <w:pStyle w:val="TOC1"/>
            <w:rPr>
              <w:rFonts w:asciiTheme="minorHAnsi" w:hAnsiTheme="minorHAnsi"/>
              <w:b w:val="0"/>
              <w:bCs w:val="0"/>
              <w:noProof/>
              <w:kern w:val="2"/>
              <w:sz w:val="24"/>
              <w:szCs w:val="24"/>
              <w:lang w:val="en-DK" w:eastAsia="en-DK" w:bidi="ar-SA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87918472" w:history="1">
            <w:r w:rsidR="008B34E4" w:rsidRPr="00C6558D">
              <w:rPr>
                <w:rStyle w:val="Hyperlink"/>
                <w:noProof/>
              </w:rPr>
              <w:t>1</w:t>
            </w:r>
            <w:r w:rsidR="008B34E4">
              <w:rPr>
                <w:rFonts w:asciiTheme="minorHAnsi" w:hAnsiTheme="minorHAnsi"/>
                <w:b w:val="0"/>
                <w:bCs w:val="0"/>
                <w:noProof/>
                <w:kern w:val="2"/>
                <w:sz w:val="24"/>
                <w:szCs w:val="24"/>
                <w:lang w:val="en-DK" w:eastAsia="en-DK" w:bidi="ar-SA"/>
                <w14:ligatures w14:val="standardContextual"/>
              </w:rPr>
              <w:tab/>
            </w:r>
            <w:r w:rsidR="008B34E4" w:rsidRPr="00C6558D">
              <w:rPr>
                <w:rStyle w:val="Hyperlink"/>
                <w:noProof/>
              </w:rPr>
              <w:t>Purpose</w:t>
            </w:r>
            <w:r w:rsidR="008B34E4">
              <w:rPr>
                <w:noProof/>
                <w:webHidden/>
              </w:rPr>
              <w:tab/>
            </w:r>
            <w:r w:rsidR="008B34E4">
              <w:rPr>
                <w:noProof/>
                <w:webHidden/>
              </w:rPr>
              <w:fldChar w:fldCharType="begin"/>
            </w:r>
            <w:r w:rsidR="008B34E4">
              <w:rPr>
                <w:noProof/>
                <w:webHidden/>
              </w:rPr>
              <w:instrText xml:space="preserve"> PAGEREF _Toc187918472 \h </w:instrText>
            </w:r>
            <w:r w:rsidR="008B34E4">
              <w:rPr>
                <w:noProof/>
                <w:webHidden/>
              </w:rPr>
            </w:r>
            <w:r w:rsidR="008B34E4">
              <w:rPr>
                <w:noProof/>
                <w:webHidden/>
              </w:rPr>
              <w:fldChar w:fldCharType="separate"/>
            </w:r>
            <w:r w:rsidR="00AB07F8">
              <w:rPr>
                <w:noProof/>
                <w:webHidden/>
              </w:rPr>
              <w:t>2</w:t>
            </w:r>
            <w:r w:rsidR="008B34E4">
              <w:rPr>
                <w:noProof/>
                <w:webHidden/>
              </w:rPr>
              <w:fldChar w:fldCharType="end"/>
            </w:r>
          </w:hyperlink>
        </w:p>
        <w:p w14:paraId="6C9345A7" w14:textId="67F88ADB" w:rsidR="008B34E4" w:rsidRDefault="008B34E4">
          <w:pPr>
            <w:pStyle w:val="TOC1"/>
            <w:rPr>
              <w:rFonts w:asciiTheme="minorHAnsi" w:hAnsiTheme="minorHAnsi"/>
              <w:b w:val="0"/>
              <w:bCs w:val="0"/>
              <w:noProof/>
              <w:kern w:val="2"/>
              <w:sz w:val="24"/>
              <w:szCs w:val="24"/>
              <w:lang w:val="en-DK" w:eastAsia="en-DK" w:bidi="ar-SA"/>
              <w14:ligatures w14:val="standardContextual"/>
            </w:rPr>
          </w:pPr>
          <w:hyperlink w:anchor="_Toc187918473" w:history="1">
            <w:r w:rsidRPr="00C6558D">
              <w:rPr>
                <w:rStyle w:val="Hyperlink"/>
                <w:noProof/>
                <w:lang w:val="en-US"/>
              </w:rPr>
              <w:t>2</w:t>
            </w:r>
            <w:r>
              <w:rPr>
                <w:rFonts w:asciiTheme="minorHAnsi" w:hAnsiTheme="minorHAnsi"/>
                <w:b w:val="0"/>
                <w:bCs w:val="0"/>
                <w:noProof/>
                <w:kern w:val="2"/>
                <w:sz w:val="24"/>
                <w:szCs w:val="24"/>
                <w:lang w:val="en-DK" w:eastAsia="en-DK" w:bidi="ar-SA"/>
                <w14:ligatures w14:val="standardContextual"/>
              </w:rPr>
              <w:tab/>
            </w:r>
            <w:r w:rsidRPr="00C6558D">
              <w:rPr>
                <w:rStyle w:val="Hyperlink"/>
                <w:noProof/>
                <w:lang w:val="en-US"/>
              </w:rPr>
              <w:t>Case number for Epic or Story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_Toc187918473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B07F8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E41878" w14:textId="5B7CCCCC" w:rsidR="008B34E4" w:rsidRDefault="008B34E4">
          <w:pPr>
            <w:pStyle w:val="TOC1"/>
            <w:rPr>
              <w:rFonts w:asciiTheme="minorHAnsi" w:hAnsiTheme="minorHAnsi"/>
              <w:b w:val="0"/>
              <w:bCs w:val="0"/>
              <w:noProof/>
              <w:kern w:val="2"/>
              <w:sz w:val="24"/>
              <w:szCs w:val="24"/>
              <w:lang w:val="en-DK" w:eastAsia="en-DK" w:bidi="ar-SA"/>
              <w14:ligatures w14:val="standardContextual"/>
            </w:rPr>
          </w:pPr>
          <w:hyperlink w:anchor="_Toc187918474" w:history="1">
            <w:r w:rsidRPr="00C6558D">
              <w:rPr>
                <w:rStyle w:val="Hyperlink"/>
                <w:noProof/>
              </w:rPr>
              <w:t>3</w:t>
            </w:r>
            <w:r>
              <w:rPr>
                <w:rFonts w:asciiTheme="minorHAnsi" w:hAnsiTheme="minorHAnsi"/>
                <w:b w:val="0"/>
                <w:bCs w:val="0"/>
                <w:noProof/>
                <w:kern w:val="2"/>
                <w:sz w:val="24"/>
                <w:szCs w:val="24"/>
                <w:lang w:val="en-DK" w:eastAsia="en-DK" w:bidi="ar-SA"/>
                <w14:ligatures w14:val="standardContextual"/>
              </w:rPr>
              <w:tab/>
            </w:r>
            <w:r w:rsidRPr="00C6558D">
              <w:rPr>
                <w:rStyle w:val="Hyperlink"/>
                <w:noProof/>
              </w:rPr>
              <w:t>Description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_Toc187918474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B07F8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8B96BA" w14:textId="1B343BA1" w:rsidR="008B34E4" w:rsidRDefault="008B34E4">
          <w:pPr>
            <w:pStyle w:val="TOC2"/>
            <w:rPr>
              <w:kern w:val="2"/>
              <w:sz w:val="24"/>
              <w:szCs w:val="24"/>
              <w:lang w:val="en-DK" w:eastAsia="en-DK" w:bidi="ar-SA"/>
              <w14:ligatures w14:val="standardContextual"/>
            </w:rPr>
          </w:pPr>
          <w:hyperlink w:anchor="_Toc187918475" w:history="1">
            <w:r w:rsidRPr="00C6558D">
              <w:rPr>
                <w:rStyle w:val="Hyperlink"/>
              </w:rPr>
              <w:t>1.1</w:t>
            </w:r>
            <w:r>
              <w:rPr>
                <w:kern w:val="2"/>
                <w:sz w:val="24"/>
                <w:szCs w:val="24"/>
                <w:lang w:val="en-DK" w:eastAsia="en-DK" w:bidi="ar-SA"/>
                <w14:ligatures w14:val="standardContextual"/>
              </w:rPr>
              <w:tab/>
            </w:r>
            <w:r w:rsidRPr="00C6558D">
              <w:rPr>
                <w:rStyle w:val="Hyperlink"/>
              </w:rPr>
              <w:t>Overall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_Toc187918475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B07F8"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14:paraId="33221CF6" w14:textId="5F78AF45" w:rsidR="008B34E4" w:rsidRDefault="008B34E4">
          <w:pPr>
            <w:pStyle w:val="TOC2"/>
            <w:rPr>
              <w:kern w:val="2"/>
              <w:sz w:val="24"/>
              <w:szCs w:val="24"/>
              <w:lang w:val="en-DK" w:eastAsia="en-DK" w:bidi="ar-SA"/>
              <w14:ligatures w14:val="standardContextual"/>
            </w:rPr>
          </w:pPr>
          <w:hyperlink w:anchor="_Toc187918476" w:history="1">
            <w:r w:rsidRPr="00C6558D">
              <w:rPr>
                <w:rStyle w:val="Hyperlink"/>
                <w:lang w:val="en-US"/>
              </w:rPr>
              <w:t>1.2</w:t>
            </w:r>
            <w:r>
              <w:rPr>
                <w:kern w:val="2"/>
                <w:sz w:val="24"/>
                <w:szCs w:val="24"/>
                <w:lang w:val="en-DK" w:eastAsia="en-DK" w:bidi="ar-SA"/>
                <w14:ligatures w14:val="standardContextual"/>
              </w:rPr>
              <w:tab/>
            </w:r>
            <w:r w:rsidRPr="00C6558D">
              <w:rPr>
                <w:rStyle w:val="Hyperlink"/>
                <w:lang w:val="en-US"/>
              </w:rPr>
              <w:t>Requirements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_Toc187918476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B07F8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3EBDD678" w14:textId="08C0D2A1" w:rsidR="008B34E4" w:rsidRDefault="008B34E4">
          <w:pPr>
            <w:pStyle w:val="TOC1"/>
            <w:rPr>
              <w:rFonts w:asciiTheme="minorHAnsi" w:hAnsiTheme="minorHAnsi"/>
              <w:b w:val="0"/>
              <w:bCs w:val="0"/>
              <w:noProof/>
              <w:kern w:val="2"/>
              <w:sz w:val="24"/>
              <w:szCs w:val="24"/>
              <w:lang w:val="en-DK" w:eastAsia="en-DK" w:bidi="ar-SA"/>
              <w14:ligatures w14:val="standardContextual"/>
            </w:rPr>
          </w:pPr>
          <w:hyperlink w:anchor="_Toc187918477" w:history="1">
            <w:r w:rsidRPr="00C6558D">
              <w:rPr>
                <w:rStyle w:val="Hyperlink"/>
                <w:noProof/>
              </w:rPr>
              <w:t>4</w:t>
            </w:r>
            <w:r>
              <w:rPr>
                <w:rFonts w:asciiTheme="minorHAnsi" w:hAnsiTheme="minorHAnsi"/>
                <w:b w:val="0"/>
                <w:bCs w:val="0"/>
                <w:noProof/>
                <w:kern w:val="2"/>
                <w:sz w:val="24"/>
                <w:szCs w:val="24"/>
                <w:lang w:val="en-DK" w:eastAsia="en-DK" w:bidi="ar-SA"/>
                <w14:ligatures w14:val="standardContextual"/>
              </w:rPr>
              <w:tab/>
            </w:r>
            <w:r w:rsidRPr="00C6558D">
              <w:rPr>
                <w:rStyle w:val="Hyperlink"/>
                <w:noProof/>
              </w:rPr>
              <w:t>Existing setup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_Toc187918477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B07F8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D98FEA" w14:textId="5A6F9A94" w:rsidR="008B34E4" w:rsidRDefault="008B34E4">
          <w:pPr>
            <w:pStyle w:val="TOC1"/>
            <w:rPr>
              <w:rFonts w:asciiTheme="minorHAnsi" w:hAnsiTheme="minorHAnsi"/>
              <w:b w:val="0"/>
              <w:bCs w:val="0"/>
              <w:noProof/>
              <w:kern w:val="2"/>
              <w:sz w:val="24"/>
              <w:szCs w:val="24"/>
              <w:lang w:val="en-DK" w:eastAsia="en-DK" w:bidi="ar-SA"/>
              <w14:ligatures w14:val="standardContextual"/>
            </w:rPr>
          </w:pPr>
          <w:hyperlink w:anchor="_Toc187918478" w:history="1">
            <w:r w:rsidRPr="00C6558D">
              <w:rPr>
                <w:rStyle w:val="Hyperlink"/>
                <w:noProof/>
              </w:rPr>
              <w:t>5</w:t>
            </w:r>
            <w:r>
              <w:rPr>
                <w:rFonts w:asciiTheme="minorHAnsi" w:hAnsiTheme="minorHAnsi"/>
                <w:b w:val="0"/>
                <w:bCs w:val="0"/>
                <w:noProof/>
                <w:kern w:val="2"/>
                <w:sz w:val="24"/>
                <w:szCs w:val="24"/>
                <w:lang w:val="en-DK" w:eastAsia="en-DK" w:bidi="ar-SA"/>
                <w14:ligatures w14:val="standardContextual"/>
              </w:rPr>
              <w:tab/>
            </w:r>
            <w:r w:rsidRPr="00C6558D">
              <w:rPr>
                <w:rStyle w:val="Hyperlink"/>
                <w:noProof/>
              </w:rPr>
              <w:t>Documentation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_Toc187918478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B07F8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72C114" w14:textId="778F9196" w:rsidR="008B34E4" w:rsidRDefault="008B34E4">
          <w:pPr>
            <w:pStyle w:val="TOC1"/>
            <w:rPr>
              <w:rFonts w:asciiTheme="minorHAnsi" w:hAnsiTheme="minorHAnsi"/>
              <w:b w:val="0"/>
              <w:bCs w:val="0"/>
              <w:noProof/>
              <w:kern w:val="2"/>
              <w:sz w:val="24"/>
              <w:szCs w:val="24"/>
              <w:lang w:val="en-DK" w:eastAsia="en-DK" w:bidi="ar-SA"/>
              <w14:ligatures w14:val="standardContextual"/>
            </w:rPr>
          </w:pPr>
          <w:hyperlink w:anchor="_Toc187918479" w:history="1">
            <w:r w:rsidRPr="00C6558D">
              <w:rPr>
                <w:rStyle w:val="Hyperlink"/>
                <w:noProof/>
              </w:rPr>
              <w:t>6</w:t>
            </w:r>
            <w:r>
              <w:rPr>
                <w:rFonts w:asciiTheme="minorHAnsi" w:hAnsiTheme="minorHAnsi"/>
                <w:b w:val="0"/>
                <w:bCs w:val="0"/>
                <w:noProof/>
                <w:kern w:val="2"/>
                <w:sz w:val="24"/>
                <w:szCs w:val="24"/>
                <w:lang w:val="en-DK" w:eastAsia="en-DK" w:bidi="ar-SA"/>
                <w14:ligatures w14:val="standardContextual"/>
              </w:rPr>
              <w:tab/>
            </w:r>
            <w:r w:rsidRPr="00C6558D">
              <w:rPr>
                <w:rStyle w:val="Hyperlink"/>
                <w:noProof/>
              </w:rPr>
              <w:t>Database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_Toc187918479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B07F8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65D129" w14:textId="491A7BC2" w:rsidR="008B34E4" w:rsidRDefault="008B34E4">
          <w:pPr>
            <w:pStyle w:val="TOC1"/>
            <w:rPr>
              <w:rFonts w:asciiTheme="minorHAnsi" w:hAnsiTheme="minorHAnsi"/>
              <w:b w:val="0"/>
              <w:bCs w:val="0"/>
              <w:noProof/>
              <w:kern w:val="2"/>
              <w:sz w:val="24"/>
              <w:szCs w:val="24"/>
              <w:lang w:val="en-DK" w:eastAsia="en-DK" w:bidi="ar-SA"/>
              <w14:ligatures w14:val="standardContextual"/>
            </w:rPr>
          </w:pPr>
          <w:hyperlink w:anchor="_Toc187918480" w:history="1">
            <w:r w:rsidRPr="00C6558D">
              <w:rPr>
                <w:rStyle w:val="Hyperlink"/>
                <w:noProof/>
              </w:rPr>
              <w:t>7</w:t>
            </w:r>
            <w:r>
              <w:rPr>
                <w:rFonts w:asciiTheme="minorHAnsi" w:hAnsiTheme="minorHAnsi"/>
                <w:b w:val="0"/>
                <w:bCs w:val="0"/>
                <w:noProof/>
                <w:kern w:val="2"/>
                <w:sz w:val="24"/>
                <w:szCs w:val="24"/>
                <w:lang w:val="en-DK" w:eastAsia="en-DK" w:bidi="ar-SA"/>
                <w14:ligatures w14:val="standardContextual"/>
              </w:rPr>
              <w:tab/>
            </w:r>
            <w:r w:rsidRPr="00C6558D">
              <w:rPr>
                <w:rStyle w:val="Hyperlink"/>
                <w:noProof/>
              </w:rPr>
              <w:t>UI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_Toc187918480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B07F8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161B3D" w14:textId="6848F75D" w:rsidR="008B34E4" w:rsidRDefault="008B34E4">
          <w:pPr>
            <w:pStyle w:val="TOC1"/>
            <w:rPr>
              <w:rFonts w:asciiTheme="minorHAnsi" w:hAnsiTheme="minorHAnsi"/>
              <w:b w:val="0"/>
              <w:bCs w:val="0"/>
              <w:noProof/>
              <w:kern w:val="2"/>
              <w:sz w:val="24"/>
              <w:szCs w:val="24"/>
              <w:lang w:val="en-DK" w:eastAsia="en-DK" w:bidi="ar-SA"/>
              <w14:ligatures w14:val="standardContextual"/>
            </w:rPr>
          </w:pPr>
          <w:hyperlink w:anchor="_Toc187918481" w:history="1">
            <w:r w:rsidRPr="00C6558D">
              <w:rPr>
                <w:rStyle w:val="Hyperlink"/>
                <w:noProof/>
              </w:rPr>
              <w:t>8</w:t>
            </w:r>
            <w:r>
              <w:rPr>
                <w:rFonts w:asciiTheme="minorHAnsi" w:hAnsiTheme="minorHAnsi"/>
                <w:b w:val="0"/>
                <w:bCs w:val="0"/>
                <w:noProof/>
                <w:kern w:val="2"/>
                <w:sz w:val="24"/>
                <w:szCs w:val="24"/>
                <w:lang w:val="en-DK" w:eastAsia="en-DK" w:bidi="ar-SA"/>
                <w14:ligatures w14:val="standardContextual"/>
              </w:rPr>
              <w:tab/>
            </w:r>
            <w:r w:rsidRPr="00C6558D">
              <w:rPr>
                <w:rStyle w:val="Hyperlink"/>
                <w:noProof/>
              </w:rPr>
              <w:t>What should be coded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_Toc187918481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B07F8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1FCB0D" w14:textId="7C11DDF7" w:rsidR="008B34E4" w:rsidRDefault="008B34E4">
          <w:pPr>
            <w:pStyle w:val="TOC1"/>
            <w:rPr>
              <w:rFonts w:asciiTheme="minorHAnsi" w:hAnsiTheme="minorHAnsi"/>
              <w:b w:val="0"/>
              <w:bCs w:val="0"/>
              <w:noProof/>
              <w:kern w:val="2"/>
              <w:sz w:val="24"/>
              <w:szCs w:val="24"/>
              <w:lang w:val="en-DK" w:eastAsia="en-DK" w:bidi="ar-SA"/>
              <w14:ligatures w14:val="standardContextual"/>
            </w:rPr>
          </w:pPr>
          <w:hyperlink w:anchor="_Toc187918482" w:history="1">
            <w:r w:rsidRPr="00C6558D">
              <w:rPr>
                <w:rStyle w:val="Hyperlink"/>
                <w:noProof/>
                <w:lang w:eastAsia="da-DK"/>
              </w:rPr>
              <w:t>9</w:t>
            </w:r>
            <w:r>
              <w:rPr>
                <w:rFonts w:asciiTheme="minorHAnsi" w:hAnsiTheme="minorHAnsi"/>
                <w:b w:val="0"/>
                <w:bCs w:val="0"/>
                <w:noProof/>
                <w:kern w:val="2"/>
                <w:sz w:val="24"/>
                <w:szCs w:val="24"/>
                <w:lang w:val="en-DK" w:eastAsia="en-DK" w:bidi="ar-SA"/>
                <w14:ligatures w14:val="standardContextual"/>
              </w:rPr>
              <w:tab/>
            </w:r>
            <w:r w:rsidRPr="00C6558D">
              <w:rPr>
                <w:rStyle w:val="Hyperlink"/>
                <w:noProof/>
                <w:lang w:eastAsia="da-DK"/>
              </w:rPr>
              <w:t>Knowledge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_Toc187918482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B07F8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D37254" w14:textId="1FBD8E09" w:rsidR="0091203E" w:rsidRPr="003639B3" w:rsidRDefault="0091203E" w:rsidP="0091203E">
          <w:pPr>
            <w:pBdr>
              <w:bottom w:val="single" w:sz="6" w:space="1" w:color="8496B0" w:themeColor="text2" w:themeTint="99"/>
            </w:pBdr>
            <w:rPr>
              <w:sz w:val="10"/>
            </w:rPr>
          </w:pPr>
          <w:r>
            <w:rPr>
              <w:b/>
              <w:bCs/>
            </w:rPr>
            <w:fldChar w:fldCharType="end"/>
          </w:r>
        </w:p>
      </w:sdtContent>
    </w:sdt>
    <w:p w14:paraId="3A03EA87" w14:textId="77777777" w:rsidR="008B34E4" w:rsidRDefault="008B34E4">
      <w:pPr>
        <w:rPr>
          <w:rFonts w:asciiTheme="majorHAnsi" w:eastAsiaTheme="majorEastAsia" w:hAnsiTheme="majorHAnsi" w:cstheme="majorBidi"/>
          <w:sz w:val="20"/>
          <w:szCs w:val="32"/>
          <w:lang w:bidi="en-US"/>
        </w:rPr>
      </w:pPr>
      <w:bookmarkStart w:id="0" w:name="_Toc187918472"/>
      <w:r>
        <w:br w:type="page"/>
      </w:r>
    </w:p>
    <w:p w14:paraId="38804B58" w14:textId="3A110545" w:rsidR="0091203E" w:rsidRDefault="00FF71C0" w:rsidP="0091203E">
      <w:pPr>
        <w:pStyle w:val="Heading1"/>
      </w:pPr>
      <w:r>
        <w:lastRenderedPageBreak/>
        <w:t>Purpose</w:t>
      </w:r>
      <w:bookmarkEnd w:id="0"/>
    </w:p>
    <w:p w14:paraId="1BC25367" w14:textId="1A9E53A1" w:rsidR="007258B0" w:rsidRDefault="00FF71C0" w:rsidP="00FF71C0">
      <w:pPr>
        <w:rPr>
          <w:lang w:val="en-US" w:bidi="en-US"/>
        </w:rPr>
      </w:pPr>
      <w:r w:rsidRPr="00FF71C0">
        <w:rPr>
          <w:lang w:val="en-US" w:bidi="en-US"/>
        </w:rPr>
        <w:t xml:space="preserve">The original communication </w:t>
      </w:r>
      <w:r w:rsidR="00B773AA" w:rsidRPr="00FF71C0">
        <w:rPr>
          <w:lang w:val="en-US" w:bidi="en-US"/>
        </w:rPr>
        <w:t>endpoint</w:t>
      </w:r>
      <w:r w:rsidR="00B773AA">
        <w:rPr>
          <w:lang w:val="en-US" w:bidi="en-US"/>
        </w:rPr>
        <w:t xml:space="preserve"> (</w:t>
      </w:r>
      <w:r w:rsidRPr="00FF71C0">
        <w:rPr>
          <w:i/>
          <w:iCs/>
          <w:lang w:val="en-US" w:bidi="en-US"/>
        </w:rPr>
        <w:t>Installationsblanket.dk</w:t>
      </w:r>
      <w:r>
        <w:rPr>
          <w:lang w:val="en-US" w:bidi="en-US"/>
        </w:rPr>
        <w:t>)</w:t>
      </w:r>
      <w:r w:rsidRPr="00FF71C0">
        <w:rPr>
          <w:lang w:val="en-US" w:bidi="en-US"/>
        </w:rPr>
        <w:t xml:space="preserve"> </w:t>
      </w:r>
      <w:r>
        <w:rPr>
          <w:lang w:val="en-US" w:bidi="en-US"/>
        </w:rPr>
        <w:t xml:space="preserve">will be </w:t>
      </w:r>
      <w:r w:rsidR="00421EB5">
        <w:rPr>
          <w:lang w:val="en-US" w:bidi="en-US"/>
        </w:rPr>
        <w:t>closed</w:t>
      </w:r>
      <w:r>
        <w:rPr>
          <w:lang w:val="en-US" w:bidi="en-US"/>
        </w:rPr>
        <w:t xml:space="preserve"> </w:t>
      </w:r>
      <w:r w:rsidR="00421EB5">
        <w:rPr>
          <w:lang w:val="en-US" w:bidi="en-US"/>
        </w:rPr>
        <w:t>sometime</w:t>
      </w:r>
      <w:r>
        <w:rPr>
          <w:lang w:val="en-US" w:bidi="en-US"/>
        </w:rPr>
        <w:t xml:space="preserve"> this year. (July) </w:t>
      </w:r>
      <w:r>
        <w:rPr>
          <w:lang w:val="en-US" w:bidi="en-US"/>
        </w:rPr>
        <w:br/>
        <w:t xml:space="preserve">This project will be about creating a new API that will be used as a substitute for the old one. </w:t>
      </w:r>
    </w:p>
    <w:p w14:paraId="0C643469" w14:textId="4E9B6592" w:rsidR="002B1DC5" w:rsidRDefault="002B1DC5" w:rsidP="00FF71C0">
      <w:pPr>
        <w:rPr>
          <w:lang w:val="en-US" w:bidi="en-US"/>
        </w:rPr>
      </w:pPr>
      <w:r>
        <w:rPr>
          <w:lang w:val="en-US" w:bidi="en-US"/>
        </w:rPr>
        <w:t xml:space="preserve">The new API should be created at the </w:t>
      </w:r>
      <w:proofErr w:type="spellStart"/>
      <w:r>
        <w:rPr>
          <w:lang w:val="en-US" w:bidi="en-US"/>
        </w:rPr>
        <w:t>PartnerPortal</w:t>
      </w:r>
      <w:proofErr w:type="spellEnd"/>
      <w:r>
        <w:rPr>
          <w:lang w:val="en-US" w:bidi="en-US"/>
        </w:rPr>
        <w:t>.</w:t>
      </w:r>
    </w:p>
    <w:p w14:paraId="27691129" w14:textId="0E766973" w:rsidR="00421EB5" w:rsidRDefault="00421EB5" w:rsidP="00FF71C0">
      <w:pPr>
        <w:rPr>
          <w:lang w:val="en-US" w:bidi="en-US"/>
        </w:rPr>
      </w:pPr>
      <w:r>
        <w:rPr>
          <w:lang w:val="en-US" w:bidi="en-US"/>
        </w:rPr>
        <w:t>This document contains information on the API communication ONLY.</w:t>
      </w:r>
    </w:p>
    <w:p w14:paraId="436F9A7D" w14:textId="7E2C5D5F" w:rsidR="0091203E" w:rsidRPr="007258B0" w:rsidRDefault="00B773AA" w:rsidP="0091203E">
      <w:pPr>
        <w:pStyle w:val="Heading1"/>
        <w:rPr>
          <w:lang w:val="en-US"/>
        </w:rPr>
      </w:pPr>
      <w:bookmarkStart w:id="1" w:name="_Toc187918473"/>
      <w:r w:rsidRPr="007258B0">
        <w:rPr>
          <w:lang w:val="en-US"/>
        </w:rPr>
        <w:t>Case number</w:t>
      </w:r>
      <w:r w:rsidR="0091203E" w:rsidRPr="007258B0">
        <w:rPr>
          <w:lang w:val="en-US"/>
        </w:rPr>
        <w:t xml:space="preserve"> </w:t>
      </w:r>
      <w:r w:rsidR="007258B0">
        <w:rPr>
          <w:lang w:val="en-US"/>
        </w:rPr>
        <w:t>for</w:t>
      </w:r>
      <w:r w:rsidR="0091203E" w:rsidRPr="007258B0">
        <w:rPr>
          <w:lang w:val="en-US"/>
        </w:rPr>
        <w:t xml:space="preserve"> Epic </w:t>
      </w:r>
      <w:r w:rsidR="007258B0" w:rsidRPr="007258B0">
        <w:rPr>
          <w:lang w:val="en-US"/>
        </w:rPr>
        <w:t>or</w:t>
      </w:r>
      <w:r w:rsidR="0091203E" w:rsidRPr="007258B0">
        <w:rPr>
          <w:lang w:val="en-US"/>
        </w:rPr>
        <w:t xml:space="preserve"> Story</w:t>
      </w:r>
      <w:bookmarkEnd w:id="1"/>
    </w:p>
    <w:p w14:paraId="2B868394" w14:textId="2D31C966" w:rsidR="0091203E" w:rsidRDefault="007258B0" w:rsidP="0091203E">
      <w:r>
        <w:t>-Add case number here</w:t>
      </w:r>
    </w:p>
    <w:p w14:paraId="71E0D9A8" w14:textId="5E53158E" w:rsidR="00CF11CA" w:rsidRDefault="00B773AA" w:rsidP="00CF11CA">
      <w:pPr>
        <w:pStyle w:val="Heading1"/>
      </w:pPr>
      <w:bookmarkStart w:id="2" w:name="_Toc187918474"/>
      <w:r>
        <w:t>Descri</w:t>
      </w:r>
      <w:r w:rsidR="00855B7D">
        <w:t>p</w:t>
      </w:r>
      <w:r>
        <w:t>tion</w:t>
      </w:r>
      <w:bookmarkEnd w:id="2"/>
    </w:p>
    <w:p w14:paraId="3765C333" w14:textId="7CB2D3BF" w:rsidR="002B1DC5" w:rsidRDefault="002B1DC5" w:rsidP="002B1DC5">
      <w:pPr>
        <w:pStyle w:val="Heading2"/>
      </w:pPr>
      <w:bookmarkStart w:id="3" w:name="_Toc187918475"/>
      <w:r>
        <w:t>Overall</w:t>
      </w:r>
      <w:bookmarkEnd w:id="3"/>
    </w:p>
    <w:p w14:paraId="721CA7B6" w14:textId="543A6185" w:rsidR="0091203E" w:rsidRDefault="007258B0" w:rsidP="007258B0">
      <w:pPr>
        <w:keepNext/>
        <w:keepLines/>
        <w:spacing w:after="200" w:line="276" w:lineRule="auto"/>
        <w:jc w:val="center"/>
        <w:rPr>
          <w:lang w:eastAsia="da-DK"/>
        </w:rPr>
      </w:pPr>
      <w:r>
        <w:rPr>
          <w:noProof/>
          <w:lang w:eastAsia="da-DK"/>
        </w:rPr>
        <w:drawing>
          <wp:inline distT="0" distB="0" distL="0" distR="0" wp14:anchorId="5EBC114B" wp14:editId="438859D9">
            <wp:extent cx="3842595" cy="1796621"/>
            <wp:effectExtent l="0" t="0" r="5715" b="0"/>
            <wp:docPr id="199976100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761006" name="Picture 1" descr="A screenshot of a computer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1594" cy="1800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56D59" w14:textId="30217BC7" w:rsidR="007258B0" w:rsidRDefault="007258B0" w:rsidP="007258B0">
      <w:pPr>
        <w:keepNext/>
        <w:keepLines/>
        <w:spacing w:after="200" w:line="276" w:lineRule="auto"/>
        <w:rPr>
          <w:lang w:val="en-US" w:eastAsia="da-DK"/>
        </w:rPr>
      </w:pPr>
      <w:r w:rsidRPr="007258B0">
        <w:rPr>
          <w:lang w:val="en-US" w:eastAsia="da-DK"/>
        </w:rPr>
        <w:t>The development of the n</w:t>
      </w:r>
      <w:r>
        <w:rPr>
          <w:lang w:val="en-US" w:eastAsia="da-DK"/>
        </w:rPr>
        <w:t xml:space="preserve">ew solution should reflect the existing flow from the InstallationsBlanket.dk. </w:t>
      </w:r>
      <w:r>
        <w:rPr>
          <w:lang w:val="en-US" w:eastAsia="da-DK"/>
        </w:rPr>
        <w:br/>
        <w:t>The reason for this is, that there are multiple clients using this solution today (</w:t>
      </w:r>
      <w:r w:rsidRPr="007258B0">
        <w:rPr>
          <w:i/>
          <w:iCs/>
          <w:lang w:val="en-US" w:eastAsia="da-DK"/>
        </w:rPr>
        <w:t xml:space="preserve">Excellent and </w:t>
      </w:r>
      <w:proofErr w:type="spellStart"/>
      <w:r w:rsidRPr="007258B0">
        <w:rPr>
          <w:i/>
          <w:iCs/>
          <w:lang w:val="en-US" w:eastAsia="da-DK"/>
        </w:rPr>
        <w:t>Sonwin</w:t>
      </w:r>
      <w:proofErr w:type="spellEnd"/>
      <w:r>
        <w:rPr>
          <w:lang w:val="en-US" w:eastAsia="da-DK"/>
        </w:rPr>
        <w:t>)</w:t>
      </w:r>
    </w:p>
    <w:p w14:paraId="164CD7DD" w14:textId="3F567838" w:rsidR="007258B0" w:rsidRDefault="007258B0" w:rsidP="007258B0">
      <w:pPr>
        <w:keepNext/>
        <w:keepLines/>
        <w:spacing w:after="200" w:line="276" w:lineRule="auto"/>
        <w:rPr>
          <w:lang w:val="en-US" w:eastAsia="da-DK"/>
        </w:rPr>
      </w:pPr>
      <w:r>
        <w:rPr>
          <w:lang w:val="en-US" w:eastAsia="da-DK"/>
        </w:rPr>
        <w:t>The solution as it is today consists of 2 SOAP interfaces that are used for communication between the client and the API. (</w:t>
      </w:r>
      <w:r w:rsidRPr="007258B0">
        <w:rPr>
          <w:i/>
          <w:iCs/>
          <w:lang w:val="en-US" w:eastAsia="da-DK"/>
        </w:rPr>
        <w:t xml:space="preserve">Client meaning at the </w:t>
      </w:r>
      <w:r w:rsidR="00CF11CA" w:rsidRPr="007258B0">
        <w:rPr>
          <w:i/>
          <w:iCs/>
          <w:lang w:val="en-US" w:eastAsia="da-DK"/>
        </w:rPr>
        <w:t>usage</w:t>
      </w:r>
      <w:r w:rsidRPr="007258B0">
        <w:rPr>
          <w:i/>
          <w:iCs/>
          <w:lang w:val="en-US" w:eastAsia="da-DK"/>
        </w:rPr>
        <w:t xml:space="preserve"> end (</w:t>
      </w:r>
      <w:proofErr w:type="spellStart"/>
      <w:r w:rsidRPr="007258B0">
        <w:rPr>
          <w:i/>
          <w:iCs/>
          <w:lang w:val="en-US" w:eastAsia="da-DK"/>
        </w:rPr>
        <w:t>SonWin</w:t>
      </w:r>
      <w:proofErr w:type="spellEnd"/>
      <w:r w:rsidRPr="007258B0">
        <w:rPr>
          <w:i/>
          <w:iCs/>
          <w:lang w:val="en-US" w:eastAsia="da-DK"/>
        </w:rPr>
        <w:t>/Excellent, API Meaning at the Installationsblanket.dk side</w:t>
      </w:r>
      <w:r>
        <w:rPr>
          <w:lang w:val="en-US" w:eastAsia="da-DK"/>
        </w:rPr>
        <w:t>).</w:t>
      </w:r>
    </w:p>
    <w:p w14:paraId="23817A93" w14:textId="2F20216A" w:rsidR="007258B0" w:rsidRDefault="007258B0" w:rsidP="007258B0">
      <w:pPr>
        <w:keepNext/>
        <w:keepLines/>
        <w:spacing w:after="200" w:line="276" w:lineRule="auto"/>
        <w:rPr>
          <w:lang w:val="en-US" w:eastAsia="da-DK"/>
        </w:rPr>
      </w:pPr>
      <w:r>
        <w:rPr>
          <w:lang w:val="en-US" w:eastAsia="da-DK"/>
        </w:rPr>
        <w:t xml:space="preserve">The interfaces are used for </w:t>
      </w:r>
      <w:r w:rsidR="00CF11CA">
        <w:rPr>
          <w:lang w:val="en-US" w:eastAsia="da-DK"/>
        </w:rPr>
        <w:t>receiving</w:t>
      </w:r>
      <w:r>
        <w:rPr>
          <w:lang w:val="en-US" w:eastAsia="da-DK"/>
        </w:rPr>
        <w:t xml:space="preserve"> data from the other end, hence having the responsibility of communicating only one way. </w:t>
      </w:r>
    </w:p>
    <w:p w14:paraId="720875D0" w14:textId="5F9CEAC0" w:rsidR="002C1124" w:rsidRDefault="002C1124" w:rsidP="007258B0">
      <w:pPr>
        <w:keepNext/>
        <w:keepLines/>
        <w:spacing w:after="200" w:line="276" w:lineRule="auto"/>
        <w:rPr>
          <w:lang w:val="en-US" w:eastAsia="da-DK"/>
        </w:rPr>
      </w:pPr>
      <w:r>
        <w:rPr>
          <w:lang w:val="en-US" w:eastAsia="da-DK"/>
        </w:rPr>
        <w:t xml:space="preserve">The diagram above shows how this works. Be aware that the naming is done from the view of the </w:t>
      </w:r>
      <w:proofErr w:type="spellStart"/>
      <w:r>
        <w:rPr>
          <w:lang w:val="en-US" w:eastAsia="da-DK"/>
        </w:rPr>
        <w:t>PartnerPortal</w:t>
      </w:r>
      <w:proofErr w:type="spellEnd"/>
      <w:r>
        <w:rPr>
          <w:lang w:val="en-US" w:eastAsia="da-DK"/>
        </w:rPr>
        <w:t xml:space="preserve"> (</w:t>
      </w:r>
      <w:r w:rsidRPr="002C1124">
        <w:rPr>
          <w:i/>
          <w:iCs/>
          <w:lang w:val="en-US" w:eastAsia="da-DK"/>
        </w:rPr>
        <w:t>API side</w:t>
      </w:r>
      <w:r>
        <w:rPr>
          <w:lang w:val="en-US" w:eastAsia="da-DK"/>
        </w:rPr>
        <w:t>)</w:t>
      </w:r>
    </w:p>
    <w:p w14:paraId="18BB8DD6" w14:textId="77777777" w:rsidR="003405D5" w:rsidRDefault="003405D5">
      <w:pPr>
        <w:rPr>
          <w:rFonts w:ascii="Arial Black" w:eastAsiaTheme="majorEastAsia" w:hAnsi="Arial Black" w:cstheme="majorBidi"/>
          <w:bCs/>
          <w:color w:val="000000" w:themeColor="text1"/>
          <w:spacing w:val="5"/>
          <w:kern w:val="28"/>
          <w:sz w:val="20"/>
          <w:szCs w:val="26"/>
          <w:lang w:val="en-US" w:eastAsia="da-DK" w:bidi="en-US"/>
        </w:rPr>
      </w:pPr>
      <w:r>
        <w:rPr>
          <w:lang w:val="en-US"/>
        </w:rPr>
        <w:br w:type="page"/>
      </w:r>
    </w:p>
    <w:p w14:paraId="516C729D" w14:textId="6064DE93" w:rsidR="002B1DC5" w:rsidRDefault="002B1DC5" w:rsidP="002B1DC5">
      <w:pPr>
        <w:pStyle w:val="Heading2"/>
        <w:rPr>
          <w:lang w:val="en-US"/>
        </w:rPr>
      </w:pPr>
      <w:bookmarkStart w:id="4" w:name="_Toc187918476"/>
      <w:r>
        <w:rPr>
          <w:lang w:val="en-US"/>
        </w:rPr>
        <w:lastRenderedPageBreak/>
        <w:t>Requirements</w:t>
      </w:r>
      <w:bookmarkEnd w:id="4"/>
    </w:p>
    <w:p w14:paraId="792F048E" w14:textId="7D11F38F" w:rsidR="002B1DC5" w:rsidRDefault="002B1DC5" w:rsidP="002B1DC5">
      <w:pPr>
        <w:rPr>
          <w:lang w:val="en-US" w:eastAsia="da-DK" w:bidi="en-US"/>
        </w:rPr>
      </w:pPr>
      <w:r>
        <w:rPr>
          <w:lang w:val="en-US" w:eastAsia="da-DK" w:bidi="en-US"/>
        </w:rPr>
        <w:t>The following section contains information on the technical requirements for the solution (v1).</w:t>
      </w:r>
    </w:p>
    <w:p w14:paraId="63EA5168" w14:textId="02416F50" w:rsidR="002B1DC5" w:rsidRDefault="002B1DC5" w:rsidP="002B1DC5">
      <w:pPr>
        <w:pStyle w:val="ListParagraph"/>
        <w:numPr>
          <w:ilvl w:val="0"/>
          <w:numId w:val="8"/>
        </w:numPr>
        <w:rPr>
          <w:lang w:val="en-US" w:eastAsia="da-DK" w:bidi="en-US"/>
        </w:rPr>
      </w:pPr>
      <w:r>
        <w:rPr>
          <w:lang w:val="en-US" w:eastAsia="da-DK" w:bidi="en-US"/>
        </w:rPr>
        <w:t>SOAP communication</w:t>
      </w:r>
    </w:p>
    <w:p w14:paraId="1B199D2B" w14:textId="377A9C78" w:rsidR="00086BC2" w:rsidRDefault="00086BC2" w:rsidP="00086BC2">
      <w:pPr>
        <w:pStyle w:val="ListParagraph"/>
        <w:numPr>
          <w:ilvl w:val="1"/>
          <w:numId w:val="8"/>
        </w:numPr>
        <w:rPr>
          <w:lang w:val="en-US" w:eastAsia="da-DK" w:bidi="en-US"/>
        </w:rPr>
      </w:pPr>
      <w:r>
        <w:rPr>
          <w:lang w:val="en-US" w:eastAsia="da-DK" w:bidi="en-US"/>
        </w:rPr>
        <w:t>2 separate interfaces</w:t>
      </w:r>
    </w:p>
    <w:p w14:paraId="7F40096F" w14:textId="11407450" w:rsidR="00086BC2" w:rsidRDefault="00086BC2" w:rsidP="00086BC2">
      <w:pPr>
        <w:pStyle w:val="ListParagraph"/>
        <w:numPr>
          <w:ilvl w:val="2"/>
          <w:numId w:val="8"/>
        </w:numPr>
        <w:rPr>
          <w:lang w:val="en-US" w:eastAsia="da-DK" w:bidi="en-US"/>
        </w:rPr>
      </w:pPr>
      <w:r>
        <w:rPr>
          <w:lang w:val="en-US" w:eastAsia="da-DK" w:bidi="en-US"/>
        </w:rPr>
        <w:t>The API should expose a soap interface for communicating inward</w:t>
      </w:r>
    </w:p>
    <w:p w14:paraId="4B78584B" w14:textId="36CA6C2F" w:rsidR="00086BC2" w:rsidRDefault="00086BC2" w:rsidP="00086BC2">
      <w:pPr>
        <w:pStyle w:val="ListParagraph"/>
        <w:numPr>
          <w:ilvl w:val="2"/>
          <w:numId w:val="8"/>
        </w:numPr>
        <w:rPr>
          <w:lang w:val="en-US" w:eastAsia="da-DK" w:bidi="en-US"/>
        </w:rPr>
      </w:pPr>
      <w:r>
        <w:rPr>
          <w:lang w:val="en-US" w:eastAsia="da-DK" w:bidi="en-US"/>
        </w:rPr>
        <w:t>The API should be able of dynamic SOAP interface consuming, for communicating to the clients in the outgoing flow.</w:t>
      </w:r>
    </w:p>
    <w:p w14:paraId="01368633" w14:textId="5BF8F1BD" w:rsidR="002B1DC5" w:rsidRDefault="002B1DC5" w:rsidP="002B1DC5">
      <w:pPr>
        <w:pStyle w:val="ListParagraph"/>
        <w:numPr>
          <w:ilvl w:val="0"/>
          <w:numId w:val="8"/>
        </w:numPr>
        <w:rPr>
          <w:lang w:val="en-US" w:eastAsia="da-DK" w:bidi="en-US"/>
        </w:rPr>
      </w:pPr>
      <w:r>
        <w:rPr>
          <w:lang w:val="en-US" w:eastAsia="da-DK" w:bidi="en-US"/>
        </w:rPr>
        <w:t>HTTPS setup</w:t>
      </w:r>
    </w:p>
    <w:p w14:paraId="6FCCE41A" w14:textId="277E3A28" w:rsidR="00086BC2" w:rsidRDefault="00086BC2" w:rsidP="00086BC2">
      <w:pPr>
        <w:pStyle w:val="ListParagraph"/>
        <w:numPr>
          <w:ilvl w:val="1"/>
          <w:numId w:val="8"/>
        </w:numPr>
        <w:rPr>
          <w:lang w:val="en-US" w:eastAsia="da-DK" w:bidi="en-US"/>
        </w:rPr>
      </w:pPr>
      <w:r>
        <w:rPr>
          <w:lang w:val="en-US" w:eastAsia="da-DK" w:bidi="en-US"/>
        </w:rPr>
        <w:t xml:space="preserve">The current connection from the existing clients </w:t>
      </w:r>
      <w:r w:rsidR="00C47C5D">
        <w:rPr>
          <w:lang w:val="en-US" w:eastAsia="da-DK" w:bidi="en-US"/>
        </w:rPr>
        <w:t>is</w:t>
      </w:r>
      <w:r>
        <w:rPr>
          <w:lang w:val="en-US" w:eastAsia="da-DK" w:bidi="en-US"/>
        </w:rPr>
        <w:t xml:space="preserve"> made with HTTPS hence the new solution should also be.</w:t>
      </w:r>
    </w:p>
    <w:p w14:paraId="677798B8" w14:textId="139D5EF8" w:rsidR="002B1DC5" w:rsidRDefault="00086BC2" w:rsidP="002B1DC5">
      <w:pPr>
        <w:pStyle w:val="ListParagraph"/>
        <w:numPr>
          <w:ilvl w:val="0"/>
          <w:numId w:val="8"/>
        </w:numPr>
        <w:rPr>
          <w:lang w:val="en-US" w:eastAsia="da-DK" w:bidi="en-US"/>
        </w:rPr>
      </w:pPr>
      <w:r>
        <w:rPr>
          <w:lang w:val="en-US" w:eastAsia="da-DK" w:bidi="en-US"/>
        </w:rPr>
        <w:t>Authentication</w:t>
      </w:r>
    </w:p>
    <w:p w14:paraId="5C286A2E" w14:textId="07C1542E" w:rsidR="00086BC2" w:rsidRPr="002B1DC5" w:rsidRDefault="00086BC2" w:rsidP="00086BC2">
      <w:pPr>
        <w:pStyle w:val="ListParagraph"/>
        <w:numPr>
          <w:ilvl w:val="1"/>
          <w:numId w:val="8"/>
        </w:numPr>
        <w:rPr>
          <w:lang w:val="en-US" w:eastAsia="da-DK" w:bidi="en-US"/>
        </w:rPr>
      </w:pPr>
      <w:r>
        <w:rPr>
          <w:lang w:val="en-US" w:eastAsia="da-DK" w:bidi="en-US"/>
        </w:rPr>
        <w:t xml:space="preserve">The current solution is made with BASIC authentication. In the first versions we </w:t>
      </w:r>
      <w:proofErr w:type="gramStart"/>
      <w:r>
        <w:rPr>
          <w:lang w:val="en-US" w:eastAsia="da-DK" w:bidi="en-US"/>
        </w:rPr>
        <w:t>have to</w:t>
      </w:r>
      <w:proofErr w:type="gramEnd"/>
      <w:r>
        <w:rPr>
          <w:lang w:val="en-US" w:eastAsia="da-DK" w:bidi="en-US"/>
        </w:rPr>
        <w:t xml:space="preserve"> keep this configuration, as it is a decision made from above, that the clients should be able of shifting directly (</w:t>
      </w:r>
      <w:r>
        <w:rPr>
          <w:i/>
          <w:iCs/>
          <w:lang w:val="en-US" w:eastAsia="da-DK" w:bidi="en-US"/>
        </w:rPr>
        <w:t>If possible)</w:t>
      </w:r>
    </w:p>
    <w:p w14:paraId="2D86C15A" w14:textId="775A95EE" w:rsidR="0091203E" w:rsidRPr="00891536" w:rsidRDefault="00C47C5D" w:rsidP="0091203E">
      <w:pPr>
        <w:pStyle w:val="Heading1"/>
      </w:pPr>
      <w:bookmarkStart w:id="5" w:name="_Toc187918477"/>
      <w:r>
        <w:t>Existing setup</w:t>
      </w:r>
      <w:bookmarkEnd w:id="5"/>
    </w:p>
    <w:p w14:paraId="25B45A10" w14:textId="6DEDB6EE" w:rsidR="0091203E" w:rsidRPr="00C47C5D" w:rsidRDefault="00C47C5D" w:rsidP="0091203E">
      <w:pPr>
        <w:rPr>
          <w:lang w:val="en-US" w:eastAsia="da-DK"/>
        </w:rPr>
      </w:pPr>
      <w:r w:rsidRPr="00C47C5D">
        <w:rPr>
          <w:lang w:val="en-US" w:eastAsia="da-DK"/>
        </w:rPr>
        <w:t>The existing setup from t</w:t>
      </w:r>
      <w:r>
        <w:rPr>
          <w:lang w:val="en-US" w:eastAsia="da-DK"/>
        </w:rPr>
        <w:t xml:space="preserve">he clients to the API is very important. </w:t>
      </w:r>
      <w:r>
        <w:rPr>
          <w:lang w:val="en-US" w:eastAsia="da-DK"/>
        </w:rPr>
        <w:br/>
        <w:t xml:space="preserve">The focus should be on as less changes to the clients as possible </w:t>
      </w:r>
      <w:proofErr w:type="gramStart"/>
      <w:r>
        <w:rPr>
          <w:lang w:val="en-US" w:eastAsia="da-DK"/>
        </w:rPr>
        <w:t>due to the fact that</w:t>
      </w:r>
      <w:proofErr w:type="gramEnd"/>
      <w:r>
        <w:rPr>
          <w:lang w:val="en-US" w:eastAsia="da-DK"/>
        </w:rPr>
        <w:t xml:space="preserve"> the flow is stable </w:t>
      </w:r>
      <w:r w:rsidR="00105B5D">
        <w:rPr>
          <w:lang w:val="en-US" w:eastAsia="da-DK"/>
        </w:rPr>
        <w:t>now but</w:t>
      </w:r>
      <w:r>
        <w:rPr>
          <w:lang w:val="en-US" w:eastAsia="da-DK"/>
        </w:rPr>
        <w:t xml:space="preserve"> is a very complicated flow on their side.</w:t>
      </w:r>
    </w:p>
    <w:p w14:paraId="12EFCC6A" w14:textId="4CD56AC9" w:rsidR="0091203E" w:rsidRPr="00891536" w:rsidRDefault="002B1DC5" w:rsidP="0091203E">
      <w:pPr>
        <w:pStyle w:val="Heading1"/>
      </w:pPr>
      <w:bookmarkStart w:id="6" w:name="_Toc187918478"/>
      <w:r>
        <w:t>Documentation</w:t>
      </w:r>
      <w:bookmarkEnd w:id="6"/>
    </w:p>
    <w:p w14:paraId="1481C59E" w14:textId="396B3CF5" w:rsidR="0091203E" w:rsidRDefault="00105B5D" w:rsidP="0091203E">
      <w:pPr>
        <w:rPr>
          <w:lang w:val="en-US" w:eastAsia="da-DK"/>
        </w:rPr>
      </w:pPr>
      <w:r w:rsidRPr="00105B5D">
        <w:rPr>
          <w:lang w:val="en-US" w:eastAsia="da-DK"/>
        </w:rPr>
        <w:t>Which types of documentation s</w:t>
      </w:r>
      <w:r>
        <w:rPr>
          <w:lang w:val="en-US" w:eastAsia="da-DK"/>
        </w:rPr>
        <w:t>hould be created/maintained:</w:t>
      </w:r>
    </w:p>
    <w:p w14:paraId="75C733D0" w14:textId="1CDA7D42" w:rsidR="00105B5D" w:rsidRPr="00105B5D" w:rsidRDefault="00105B5D" w:rsidP="00105B5D">
      <w:pPr>
        <w:pStyle w:val="ListParagraph"/>
        <w:numPr>
          <w:ilvl w:val="0"/>
          <w:numId w:val="9"/>
        </w:numPr>
        <w:rPr>
          <w:i/>
          <w:iCs/>
          <w:lang w:val="en-US" w:eastAsia="da-DK"/>
        </w:rPr>
      </w:pPr>
      <w:r w:rsidRPr="00105B5D">
        <w:rPr>
          <w:lang w:val="en-US" w:eastAsia="da-DK"/>
        </w:rPr>
        <w:t>Information on how to setup the system</w:t>
      </w:r>
    </w:p>
    <w:p w14:paraId="0A49443A" w14:textId="240BCCDB" w:rsidR="00105B5D" w:rsidRPr="00105B5D" w:rsidRDefault="00105B5D" w:rsidP="00105B5D">
      <w:pPr>
        <w:pStyle w:val="ListParagraph"/>
        <w:numPr>
          <w:ilvl w:val="1"/>
          <w:numId w:val="9"/>
        </w:numPr>
        <w:rPr>
          <w:i/>
          <w:iCs/>
          <w:lang w:val="en-US" w:eastAsia="da-DK"/>
        </w:rPr>
      </w:pPr>
      <w:r>
        <w:rPr>
          <w:lang w:val="en-US" w:eastAsia="da-DK"/>
        </w:rPr>
        <w:t>Information for customers outside our organization</w:t>
      </w:r>
    </w:p>
    <w:p w14:paraId="72EDDC7D" w14:textId="79BFE042" w:rsidR="00105B5D" w:rsidRPr="00105B5D" w:rsidRDefault="00105B5D" w:rsidP="00105B5D">
      <w:pPr>
        <w:pStyle w:val="ListParagraph"/>
        <w:numPr>
          <w:ilvl w:val="1"/>
          <w:numId w:val="9"/>
        </w:numPr>
        <w:rPr>
          <w:i/>
          <w:iCs/>
          <w:lang w:val="en-US" w:eastAsia="da-DK"/>
        </w:rPr>
      </w:pPr>
      <w:r>
        <w:rPr>
          <w:lang w:val="en-US" w:eastAsia="da-DK"/>
        </w:rPr>
        <w:t>Information for internal resources</w:t>
      </w:r>
    </w:p>
    <w:p w14:paraId="4C72E838" w14:textId="5613A528" w:rsidR="00105B5D" w:rsidRPr="00105B5D" w:rsidRDefault="00105B5D" w:rsidP="00105B5D">
      <w:pPr>
        <w:pStyle w:val="ListParagraph"/>
        <w:numPr>
          <w:ilvl w:val="0"/>
          <w:numId w:val="9"/>
        </w:numPr>
        <w:rPr>
          <w:i/>
          <w:iCs/>
          <w:lang w:val="en-US" w:eastAsia="da-DK"/>
        </w:rPr>
      </w:pPr>
      <w:r>
        <w:rPr>
          <w:lang w:val="en-US" w:eastAsia="da-DK"/>
        </w:rPr>
        <w:t>Technical documentation for developers</w:t>
      </w:r>
    </w:p>
    <w:p w14:paraId="4C45B231" w14:textId="538FCCA2" w:rsidR="0091203E" w:rsidRPr="00891536" w:rsidRDefault="0091203E" w:rsidP="0091203E">
      <w:pPr>
        <w:pStyle w:val="Heading1"/>
      </w:pPr>
      <w:bookmarkStart w:id="7" w:name="_Toc331660796"/>
      <w:bookmarkStart w:id="8" w:name="_Toc441574811"/>
      <w:bookmarkStart w:id="9" w:name="_Toc451425055"/>
      <w:bookmarkStart w:id="10" w:name="_Toc187918479"/>
      <w:r w:rsidRPr="00891536">
        <w:t>Database</w:t>
      </w:r>
      <w:bookmarkEnd w:id="10"/>
      <w:r w:rsidRPr="00891536">
        <w:t xml:space="preserve"> </w:t>
      </w:r>
      <w:bookmarkEnd w:id="7"/>
      <w:bookmarkEnd w:id="8"/>
      <w:bookmarkEnd w:id="9"/>
    </w:p>
    <w:p w14:paraId="56FE87B5" w14:textId="158191C2" w:rsidR="00105B5D" w:rsidRPr="00105B5D" w:rsidRDefault="00105B5D" w:rsidP="0091203E">
      <w:pPr>
        <w:rPr>
          <w:lang w:val="en-US" w:eastAsia="da-DK"/>
        </w:rPr>
      </w:pPr>
      <w:r w:rsidRPr="00105B5D">
        <w:rPr>
          <w:lang w:val="en-US" w:eastAsia="da-DK"/>
        </w:rPr>
        <w:t>The solution will have a</w:t>
      </w:r>
      <w:r>
        <w:rPr>
          <w:lang w:val="en-US" w:eastAsia="da-DK"/>
        </w:rPr>
        <w:t xml:space="preserve"> database on its own. </w:t>
      </w:r>
      <w:r>
        <w:rPr>
          <w:lang w:val="en-US" w:eastAsia="da-DK"/>
        </w:rPr>
        <w:br/>
        <w:t>(Johan will you provide details here)</w:t>
      </w:r>
    </w:p>
    <w:p w14:paraId="18C3D325" w14:textId="541A074F" w:rsidR="0091203E" w:rsidRPr="00891536" w:rsidRDefault="00105B5D" w:rsidP="0091203E">
      <w:pPr>
        <w:pStyle w:val="Heading1"/>
      </w:pPr>
      <w:bookmarkStart w:id="11" w:name="_Toc187918480"/>
      <w:r>
        <w:t>UI</w:t>
      </w:r>
      <w:bookmarkEnd w:id="11"/>
    </w:p>
    <w:p w14:paraId="2B87F8A7" w14:textId="6CC824B7" w:rsidR="0091203E" w:rsidRPr="00105B5D" w:rsidRDefault="00105B5D" w:rsidP="0091203E">
      <w:pPr>
        <w:rPr>
          <w:lang w:val="en-US" w:eastAsia="da-DK"/>
        </w:rPr>
      </w:pPr>
      <w:r w:rsidRPr="00105B5D">
        <w:rPr>
          <w:lang w:val="en-US" w:eastAsia="da-DK"/>
        </w:rPr>
        <w:t>The UI will be a</w:t>
      </w:r>
      <w:r>
        <w:rPr>
          <w:lang w:val="en-US" w:eastAsia="da-DK"/>
        </w:rPr>
        <w:t xml:space="preserve"> webpage on </w:t>
      </w:r>
      <w:proofErr w:type="spellStart"/>
      <w:r>
        <w:rPr>
          <w:lang w:val="en-US" w:eastAsia="da-DK"/>
        </w:rPr>
        <w:t>PartnerPortel</w:t>
      </w:r>
      <w:proofErr w:type="spellEnd"/>
      <w:r>
        <w:rPr>
          <w:lang w:val="en-US" w:eastAsia="da-DK"/>
        </w:rPr>
        <w:t xml:space="preserve">. </w:t>
      </w:r>
      <w:r>
        <w:rPr>
          <w:lang w:val="en-US" w:eastAsia="da-DK"/>
        </w:rPr>
        <w:br/>
        <w:t>The UI is handled in another project hence not in this design document.</w:t>
      </w:r>
    </w:p>
    <w:p w14:paraId="1A5AD9B7" w14:textId="1F365069" w:rsidR="0091203E" w:rsidRDefault="0027162A" w:rsidP="0091203E">
      <w:pPr>
        <w:pStyle w:val="Heading1"/>
      </w:pPr>
      <w:bookmarkStart w:id="12" w:name="_Toc187918481"/>
      <w:r>
        <w:t>What should be coded</w:t>
      </w:r>
      <w:bookmarkEnd w:id="12"/>
    </w:p>
    <w:p w14:paraId="65A06FA3" w14:textId="0FED8FD4" w:rsidR="0027162A" w:rsidRDefault="0027162A" w:rsidP="0027162A">
      <w:pPr>
        <w:pStyle w:val="ListParagraph"/>
        <w:numPr>
          <w:ilvl w:val="0"/>
          <w:numId w:val="10"/>
        </w:numPr>
        <w:rPr>
          <w:lang w:val="en-US" w:bidi="en-US"/>
        </w:rPr>
      </w:pPr>
      <w:proofErr w:type="spellStart"/>
      <w:r>
        <w:rPr>
          <w:lang w:val="en-US" w:bidi="en-US"/>
        </w:rPr>
        <w:t>Incomming</w:t>
      </w:r>
      <w:proofErr w:type="spellEnd"/>
      <w:r>
        <w:rPr>
          <w:lang w:val="en-US" w:bidi="en-US"/>
        </w:rPr>
        <w:t xml:space="preserve"> communication</w:t>
      </w:r>
    </w:p>
    <w:p w14:paraId="7C173559" w14:textId="2070B80E" w:rsidR="0027162A" w:rsidRDefault="0027162A" w:rsidP="0027162A">
      <w:pPr>
        <w:pStyle w:val="ListParagraph"/>
        <w:numPr>
          <w:ilvl w:val="1"/>
          <w:numId w:val="10"/>
        </w:numPr>
        <w:rPr>
          <w:lang w:val="en-US" w:bidi="en-US"/>
        </w:rPr>
      </w:pPr>
      <w:r>
        <w:rPr>
          <w:lang w:val="en-US" w:bidi="en-US"/>
        </w:rPr>
        <w:t xml:space="preserve">Implement SOAP interface in </w:t>
      </w:r>
      <w:proofErr w:type="spellStart"/>
      <w:r>
        <w:rPr>
          <w:lang w:val="en-US" w:bidi="en-US"/>
        </w:rPr>
        <w:t>PartnerPortal</w:t>
      </w:r>
      <w:proofErr w:type="spellEnd"/>
      <w:r>
        <w:rPr>
          <w:lang w:val="en-US" w:bidi="en-US"/>
        </w:rPr>
        <w:t xml:space="preserve"> API</w:t>
      </w:r>
    </w:p>
    <w:p w14:paraId="2CF566FE" w14:textId="111B032D" w:rsidR="0027162A" w:rsidRDefault="0027162A" w:rsidP="0027162A">
      <w:pPr>
        <w:pStyle w:val="ListParagraph"/>
        <w:numPr>
          <w:ilvl w:val="0"/>
          <w:numId w:val="10"/>
        </w:numPr>
        <w:rPr>
          <w:lang w:val="en-US" w:bidi="en-US"/>
        </w:rPr>
      </w:pPr>
      <w:proofErr w:type="spellStart"/>
      <w:r>
        <w:rPr>
          <w:lang w:val="en-US" w:bidi="en-US"/>
        </w:rPr>
        <w:t>Outgoind</w:t>
      </w:r>
      <w:proofErr w:type="spellEnd"/>
      <w:r>
        <w:rPr>
          <w:lang w:val="en-US" w:bidi="en-US"/>
        </w:rPr>
        <w:t xml:space="preserve"> communication</w:t>
      </w:r>
    </w:p>
    <w:p w14:paraId="149A62E6" w14:textId="56234060" w:rsidR="0027162A" w:rsidRDefault="0027162A" w:rsidP="0027162A">
      <w:pPr>
        <w:pStyle w:val="ListParagraph"/>
        <w:numPr>
          <w:ilvl w:val="1"/>
          <w:numId w:val="10"/>
        </w:numPr>
        <w:rPr>
          <w:lang w:val="en-US" w:bidi="en-US"/>
        </w:rPr>
      </w:pPr>
      <w:r>
        <w:rPr>
          <w:lang w:val="en-US" w:bidi="en-US"/>
        </w:rPr>
        <w:t xml:space="preserve">Extend </w:t>
      </w:r>
      <w:proofErr w:type="spellStart"/>
      <w:r>
        <w:rPr>
          <w:lang w:val="en-US" w:bidi="en-US"/>
        </w:rPr>
        <w:t>PartnerPortal</w:t>
      </w:r>
      <w:proofErr w:type="spellEnd"/>
      <w:r>
        <w:rPr>
          <w:lang w:val="en-US" w:bidi="en-US"/>
        </w:rPr>
        <w:t xml:space="preserve"> with communication engine for outgoing communication </w:t>
      </w:r>
    </w:p>
    <w:p w14:paraId="2A476056" w14:textId="6AB3C8F5" w:rsidR="0027162A" w:rsidRPr="0027162A" w:rsidRDefault="0027162A" w:rsidP="0027162A">
      <w:pPr>
        <w:pStyle w:val="ListParagraph"/>
        <w:numPr>
          <w:ilvl w:val="1"/>
          <w:numId w:val="10"/>
        </w:numPr>
        <w:rPr>
          <w:lang w:val="en-US" w:bidi="en-US"/>
        </w:rPr>
      </w:pPr>
      <w:r>
        <w:rPr>
          <w:lang w:val="en-US" w:bidi="en-US"/>
        </w:rPr>
        <w:t xml:space="preserve">Extend </w:t>
      </w:r>
      <w:proofErr w:type="spellStart"/>
      <w:r>
        <w:rPr>
          <w:lang w:val="en-US" w:bidi="en-US"/>
        </w:rPr>
        <w:t>PartnerPortal</w:t>
      </w:r>
      <w:proofErr w:type="spellEnd"/>
      <w:r>
        <w:rPr>
          <w:lang w:val="en-US" w:bidi="en-US"/>
        </w:rPr>
        <w:t xml:space="preserve"> with </w:t>
      </w:r>
      <w:proofErr w:type="spellStart"/>
      <w:r>
        <w:rPr>
          <w:lang w:val="en-US" w:bidi="en-US"/>
        </w:rPr>
        <w:t>configurqation</w:t>
      </w:r>
      <w:proofErr w:type="spellEnd"/>
      <w:r>
        <w:rPr>
          <w:lang w:val="en-US" w:bidi="en-US"/>
        </w:rPr>
        <w:t xml:space="preserve"> for the outgoing communication details</w:t>
      </w:r>
    </w:p>
    <w:p w14:paraId="1925D675" w14:textId="77777777" w:rsidR="0072338D" w:rsidRDefault="0072338D">
      <w:pPr>
        <w:rPr>
          <w:rFonts w:asciiTheme="majorHAnsi" w:eastAsiaTheme="majorEastAsia" w:hAnsiTheme="majorHAnsi" w:cstheme="majorBidi"/>
          <w:sz w:val="20"/>
          <w:szCs w:val="32"/>
          <w:lang w:eastAsia="da-DK" w:bidi="en-US"/>
        </w:rPr>
      </w:pPr>
      <w:r>
        <w:rPr>
          <w:lang w:eastAsia="da-DK"/>
        </w:rPr>
        <w:br w:type="page"/>
      </w:r>
    </w:p>
    <w:p w14:paraId="26EC0EAD" w14:textId="3EDF5753" w:rsidR="0091203E" w:rsidRPr="00E126BF" w:rsidRDefault="0072338D" w:rsidP="0091203E">
      <w:pPr>
        <w:pStyle w:val="Heading1"/>
        <w:rPr>
          <w:lang w:eastAsia="da-DK"/>
        </w:rPr>
      </w:pPr>
      <w:bookmarkStart w:id="13" w:name="_Toc187918482"/>
      <w:r>
        <w:rPr>
          <w:lang w:eastAsia="da-DK"/>
        </w:rPr>
        <w:lastRenderedPageBreak/>
        <w:t>Knowledge</w:t>
      </w:r>
      <w:bookmarkEnd w:id="13"/>
    </w:p>
    <w:p w14:paraId="7F4B94C1" w14:textId="3B3C4841" w:rsidR="0091203E" w:rsidRDefault="0072338D" w:rsidP="0091203E">
      <w:pPr>
        <w:rPr>
          <w:lang w:val="en-US" w:eastAsia="da-DK"/>
        </w:rPr>
      </w:pPr>
      <w:r w:rsidRPr="0072338D">
        <w:rPr>
          <w:lang w:val="en-US" w:eastAsia="da-DK"/>
        </w:rPr>
        <w:t>Who to contact on c</w:t>
      </w:r>
      <w:r>
        <w:rPr>
          <w:lang w:val="en-US" w:eastAsia="da-DK"/>
        </w:rPr>
        <w:t>ertain issues:</w:t>
      </w:r>
    </w:p>
    <w:p w14:paraId="71C2A7E0" w14:textId="43E10079" w:rsidR="0072338D" w:rsidRDefault="0072338D" w:rsidP="0072338D">
      <w:pPr>
        <w:pStyle w:val="ListParagraph"/>
        <w:numPr>
          <w:ilvl w:val="0"/>
          <w:numId w:val="11"/>
        </w:numPr>
        <w:rPr>
          <w:lang w:val="en-US" w:eastAsia="da-DK"/>
        </w:rPr>
      </w:pPr>
      <w:r w:rsidRPr="0072338D">
        <w:rPr>
          <w:lang w:val="en-US" w:eastAsia="da-DK"/>
        </w:rPr>
        <w:t xml:space="preserve">Architecture </w:t>
      </w:r>
    </w:p>
    <w:p w14:paraId="75BB94E1" w14:textId="40D24C5B" w:rsidR="0072338D" w:rsidRDefault="0072338D" w:rsidP="0072338D">
      <w:pPr>
        <w:pStyle w:val="ListParagraph"/>
        <w:numPr>
          <w:ilvl w:val="1"/>
          <w:numId w:val="11"/>
        </w:numPr>
        <w:rPr>
          <w:lang w:val="en-US" w:eastAsia="da-DK"/>
        </w:rPr>
      </w:pPr>
      <w:r>
        <w:rPr>
          <w:lang w:val="en-US" w:eastAsia="da-DK"/>
        </w:rPr>
        <w:t>Johan Lange</w:t>
      </w:r>
    </w:p>
    <w:p w14:paraId="1CBA2282" w14:textId="0A7F6A8B" w:rsidR="0072338D" w:rsidRDefault="0072338D" w:rsidP="0072338D">
      <w:pPr>
        <w:pStyle w:val="ListParagraph"/>
        <w:numPr>
          <w:ilvl w:val="0"/>
          <w:numId w:val="11"/>
        </w:numPr>
        <w:rPr>
          <w:lang w:val="en-US" w:eastAsia="da-DK"/>
        </w:rPr>
      </w:pPr>
      <w:r>
        <w:rPr>
          <w:lang w:val="en-US" w:eastAsia="da-DK"/>
        </w:rPr>
        <w:t>SOAP interface</w:t>
      </w:r>
    </w:p>
    <w:p w14:paraId="59B1B666" w14:textId="0B103035" w:rsidR="0072338D" w:rsidRDefault="0072338D" w:rsidP="0072338D">
      <w:pPr>
        <w:pStyle w:val="ListParagraph"/>
        <w:numPr>
          <w:ilvl w:val="1"/>
          <w:numId w:val="11"/>
        </w:numPr>
        <w:rPr>
          <w:lang w:val="en-US" w:eastAsia="da-DK"/>
        </w:rPr>
      </w:pPr>
      <w:r>
        <w:rPr>
          <w:lang w:val="en-US" w:eastAsia="da-DK"/>
        </w:rPr>
        <w:t>Paw Hauge</w:t>
      </w:r>
    </w:p>
    <w:p w14:paraId="2C8DECB8" w14:textId="7EB560DD" w:rsidR="0072338D" w:rsidRDefault="0072338D" w:rsidP="0072338D">
      <w:pPr>
        <w:pStyle w:val="ListParagraph"/>
        <w:numPr>
          <w:ilvl w:val="0"/>
          <w:numId w:val="11"/>
        </w:numPr>
        <w:rPr>
          <w:lang w:val="en-US" w:eastAsia="da-DK"/>
        </w:rPr>
      </w:pPr>
      <w:r>
        <w:rPr>
          <w:lang w:val="en-US" w:eastAsia="da-DK"/>
        </w:rPr>
        <w:t>Test environment</w:t>
      </w:r>
    </w:p>
    <w:p w14:paraId="58B9666D" w14:textId="51DE3B6D" w:rsidR="0072338D" w:rsidRPr="0072338D" w:rsidRDefault="0072338D" w:rsidP="0072338D">
      <w:pPr>
        <w:pStyle w:val="ListParagraph"/>
        <w:numPr>
          <w:ilvl w:val="1"/>
          <w:numId w:val="11"/>
        </w:numPr>
        <w:rPr>
          <w:lang w:val="en-US" w:eastAsia="da-DK"/>
        </w:rPr>
      </w:pPr>
      <w:r>
        <w:rPr>
          <w:lang w:val="en-US" w:eastAsia="da-DK"/>
        </w:rPr>
        <w:t xml:space="preserve">Jesper Berner </w:t>
      </w:r>
      <w:proofErr w:type="spellStart"/>
      <w:r>
        <w:rPr>
          <w:lang w:val="en-US" w:eastAsia="da-DK"/>
        </w:rPr>
        <w:t>Haarden</w:t>
      </w:r>
      <w:proofErr w:type="spellEnd"/>
    </w:p>
    <w:p w14:paraId="5E1796F9" w14:textId="77777777" w:rsidR="00B645D9" w:rsidRPr="0072338D" w:rsidRDefault="00B645D9">
      <w:pPr>
        <w:rPr>
          <w:lang w:val="en-US"/>
        </w:rPr>
      </w:pPr>
    </w:p>
    <w:sectPr w:rsidR="00B645D9" w:rsidRPr="0072338D">
      <w:headerReference w:type="even" r:id="rId8"/>
      <w:headerReference w:type="default" r:id="rId9"/>
      <w:headerReference w:type="first" r:id="rId10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0E4C2D" w14:textId="77777777" w:rsidR="00156BF0" w:rsidRDefault="00156BF0" w:rsidP="0091203E">
      <w:pPr>
        <w:spacing w:after="0" w:line="240" w:lineRule="auto"/>
      </w:pPr>
      <w:r>
        <w:separator/>
      </w:r>
    </w:p>
  </w:endnote>
  <w:endnote w:type="continuationSeparator" w:id="0">
    <w:p w14:paraId="4113D6BE" w14:textId="77777777" w:rsidR="00156BF0" w:rsidRDefault="00156BF0" w:rsidP="009120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53D8D3" w14:textId="77777777" w:rsidR="00156BF0" w:rsidRDefault="00156BF0" w:rsidP="0091203E">
      <w:pPr>
        <w:spacing w:after="0" w:line="240" w:lineRule="auto"/>
      </w:pPr>
      <w:r>
        <w:separator/>
      </w:r>
    </w:p>
  </w:footnote>
  <w:footnote w:type="continuationSeparator" w:id="0">
    <w:p w14:paraId="23A0C343" w14:textId="77777777" w:rsidR="00156BF0" w:rsidRDefault="00156BF0" w:rsidP="009120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AD1291" w14:textId="46DC6286" w:rsidR="0091203E" w:rsidRDefault="0091203E">
    <w:pPr>
      <w:pStyle w:val="Header"/>
    </w:pPr>
    <w:r>
      <w:rPr>
        <w:noProof/>
      </w:rPr>
      <w:drawing>
        <wp:anchor distT="0" distB="0" distL="114300" distR="114300" simplePos="1" relativeHeight="251660288" behindDoc="1" locked="1" layoutInCell="1" allowOverlap="1" wp14:anchorId="0FBC8C1E" wp14:editId="59599DA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174115"/>
          <wp:effectExtent l="0" t="0" r="3175" b="6985"/>
          <wp:wrapNone/>
          <wp:docPr id="3" name="EG_LOGO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G_LOGO_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174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3B5F7E" w14:textId="6B7908B1" w:rsidR="0091203E" w:rsidRDefault="0091203E">
    <w:pPr>
      <w:pStyle w:val="Head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1D4F4E36" wp14:editId="5631B1E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174115"/>
          <wp:effectExtent l="0" t="0" r="3175" b="6985"/>
          <wp:wrapNone/>
          <wp:docPr id="1" name="EG_LOGO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G_LOGO_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174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D1437D" w14:textId="232DEA7F" w:rsidR="0091203E" w:rsidRDefault="0091203E">
    <w:pPr>
      <w:pStyle w:val="Header"/>
    </w:pPr>
    <w:r>
      <w:rPr>
        <w:noProof/>
      </w:rPr>
      <w:drawing>
        <wp:anchor distT="0" distB="0" distL="114300" distR="114300" simplePos="1" relativeHeight="251659264" behindDoc="1" locked="1" layoutInCell="1" allowOverlap="1" wp14:anchorId="3389DBBC" wp14:editId="3976303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174115"/>
          <wp:effectExtent l="0" t="0" r="3175" b="6985"/>
          <wp:wrapNone/>
          <wp:docPr id="2" name="EG_LOGO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G_LOGO_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174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E2BF6"/>
    <w:multiLevelType w:val="hybridMultilevel"/>
    <w:tmpl w:val="40D242C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410B8"/>
    <w:multiLevelType w:val="hybridMultilevel"/>
    <w:tmpl w:val="0C78CAB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E3267"/>
    <w:multiLevelType w:val="hybridMultilevel"/>
    <w:tmpl w:val="9058041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47430"/>
    <w:multiLevelType w:val="hybridMultilevel"/>
    <w:tmpl w:val="6BB2F97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0A0780"/>
    <w:multiLevelType w:val="hybridMultilevel"/>
    <w:tmpl w:val="EC0C30F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0F73C6"/>
    <w:multiLevelType w:val="multilevel"/>
    <w:tmpl w:val="71C6454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1146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A5D0D3C"/>
    <w:multiLevelType w:val="multilevel"/>
    <w:tmpl w:val="C8166C92"/>
    <w:lvl w:ilvl="0">
      <w:start w:val="1"/>
      <w:numFmt w:val="decimal"/>
      <w:pStyle w:val="Heading1"/>
      <w:lvlText w:val="%1"/>
      <w:lvlJc w:val="left"/>
      <w:pPr>
        <w:tabs>
          <w:tab w:val="num" w:pos="1105"/>
        </w:tabs>
        <w:ind w:left="708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75"/>
        </w:tabs>
        <w:ind w:left="708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070"/>
        </w:tabs>
        <w:ind w:left="1276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29"/>
        </w:tabs>
        <w:ind w:left="708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04" w:hanging="1296"/>
      </w:pPr>
      <w:rPr>
        <w:rFonts w:ascii="Arial Black" w:hAnsi="Arial Black" w:hint="default"/>
      </w:rPr>
    </w:lvl>
    <w:lvl w:ilvl="7">
      <w:start w:val="1"/>
      <w:numFmt w:val="decimal"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92" w:hanging="1584"/>
      </w:pPr>
      <w:rPr>
        <w:rFonts w:hint="default"/>
      </w:rPr>
    </w:lvl>
  </w:abstractNum>
  <w:abstractNum w:abstractNumId="7" w15:restartNumberingAfterBreak="0">
    <w:nsid w:val="4DB85BA0"/>
    <w:multiLevelType w:val="multilevel"/>
    <w:tmpl w:val="89422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A45F9E"/>
    <w:multiLevelType w:val="hybridMultilevel"/>
    <w:tmpl w:val="1C4C04E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C70F4B"/>
    <w:multiLevelType w:val="hybridMultilevel"/>
    <w:tmpl w:val="5562F85C"/>
    <w:lvl w:ilvl="0" w:tplc="F1504B6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707103"/>
    <w:multiLevelType w:val="hybridMultilevel"/>
    <w:tmpl w:val="B63C939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5380373">
    <w:abstractNumId w:val="0"/>
  </w:num>
  <w:num w:numId="2" w16cid:durableId="939024064">
    <w:abstractNumId w:val="6"/>
  </w:num>
  <w:num w:numId="3" w16cid:durableId="1967159143">
    <w:abstractNumId w:val="5"/>
  </w:num>
  <w:num w:numId="4" w16cid:durableId="1949775405">
    <w:abstractNumId w:val="9"/>
  </w:num>
  <w:num w:numId="5" w16cid:durableId="1979873001">
    <w:abstractNumId w:val="8"/>
  </w:num>
  <w:num w:numId="6" w16cid:durableId="639656603">
    <w:abstractNumId w:val="2"/>
  </w:num>
  <w:num w:numId="7" w16cid:durableId="525288942">
    <w:abstractNumId w:val="7"/>
  </w:num>
  <w:num w:numId="8" w16cid:durableId="1277906491">
    <w:abstractNumId w:val="10"/>
  </w:num>
  <w:num w:numId="9" w16cid:durableId="705910085">
    <w:abstractNumId w:val="3"/>
  </w:num>
  <w:num w:numId="10" w16cid:durableId="147210877">
    <w:abstractNumId w:val="1"/>
  </w:num>
  <w:num w:numId="11" w16cid:durableId="17608334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03E"/>
    <w:rsid w:val="00086BC2"/>
    <w:rsid w:val="00105B5D"/>
    <w:rsid w:val="00130718"/>
    <w:rsid w:val="00156BF0"/>
    <w:rsid w:val="001C671B"/>
    <w:rsid w:val="00257D0C"/>
    <w:rsid w:val="0027162A"/>
    <w:rsid w:val="002B1DC5"/>
    <w:rsid w:val="002B77F7"/>
    <w:rsid w:val="002C1124"/>
    <w:rsid w:val="003405D5"/>
    <w:rsid w:val="00421EB5"/>
    <w:rsid w:val="00462C0A"/>
    <w:rsid w:val="00506B9B"/>
    <w:rsid w:val="00553C45"/>
    <w:rsid w:val="00566101"/>
    <w:rsid w:val="00721947"/>
    <w:rsid w:val="0072338D"/>
    <w:rsid w:val="007258B0"/>
    <w:rsid w:val="00855B7D"/>
    <w:rsid w:val="008B34E4"/>
    <w:rsid w:val="0090692D"/>
    <w:rsid w:val="0091203E"/>
    <w:rsid w:val="00995684"/>
    <w:rsid w:val="00AB07F8"/>
    <w:rsid w:val="00B645D9"/>
    <w:rsid w:val="00B773AA"/>
    <w:rsid w:val="00C16CF0"/>
    <w:rsid w:val="00C47C5D"/>
    <w:rsid w:val="00CF11CA"/>
    <w:rsid w:val="00D51C65"/>
    <w:rsid w:val="00FF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239988"/>
  <w15:chartTrackingRefBased/>
  <w15:docId w15:val="{1FF5C80B-F639-4C70-A89A-D604E385C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203E"/>
  </w:style>
  <w:style w:type="paragraph" w:styleId="Heading1">
    <w:name w:val="heading 1"/>
    <w:basedOn w:val="Normal"/>
    <w:next w:val="Normal"/>
    <w:link w:val="Heading1Char"/>
    <w:autoRedefine/>
    <w:qFormat/>
    <w:rsid w:val="0091203E"/>
    <w:pPr>
      <w:numPr>
        <w:numId w:val="2"/>
      </w:numPr>
      <w:tabs>
        <w:tab w:val="left" w:pos="426"/>
      </w:tabs>
      <w:spacing w:before="360" w:after="0" w:line="240" w:lineRule="auto"/>
      <w:ind w:left="431" w:hanging="431"/>
      <w:outlineLvl w:val="0"/>
    </w:pPr>
    <w:rPr>
      <w:rFonts w:asciiTheme="majorHAnsi" w:eastAsiaTheme="majorEastAsia" w:hAnsiTheme="majorHAnsi" w:cstheme="majorBidi"/>
      <w:sz w:val="20"/>
      <w:szCs w:val="32"/>
      <w:lang w:bidi="en-US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91203E"/>
    <w:pPr>
      <w:numPr>
        <w:ilvl w:val="1"/>
        <w:numId w:val="3"/>
      </w:numPr>
      <w:tabs>
        <w:tab w:val="clear" w:pos="426"/>
        <w:tab w:val="left" w:pos="567"/>
        <w:tab w:val="left" w:pos="851"/>
        <w:tab w:val="left" w:pos="1134"/>
        <w:tab w:val="left" w:pos="1418"/>
      </w:tabs>
      <w:outlineLvl w:val="1"/>
    </w:pPr>
    <w:rPr>
      <w:rFonts w:ascii="Arial Black" w:hAnsi="Arial Black"/>
      <w:bCs/>
      <w:color w:val="000000" w:themeColor="text1"/>
      <w:spacing w:val="5"/>
      <w:kern w:val="28"/>
      <w:szCs w:val="26"/>
      <w:lang w:eastAsia="da-DK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91203E"/>
    <w:pPr>
      <w:numPr>
        <w:ilvl w:val="2"/>
      </w:numPr>
      <w:tabs>
        <w:tab w:val="clear" w:pos="567"/>
        <w:tab w:val="left" w:pos="1701"/>
      </w:tabs>
      <w:ind w:left="720"/>
      <w:outlineLvl w:val="2"/>
    </w:pPr>
    <w:rPr>
      <w:bCs w:val="0"/>
      <w:lang w:eastAsia="en-US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91203E"/>
    <w:pPr>
      <w:numPr>
        <w:ilvl w:val="3"/>
      </w:numPr>
      <w:tabs>
        <w:tab w:val="clear" w:pos="851"/>
        <w:tab w:val="left" w:pos="993"/>
        <w:tab w:val="num" w:pos="1134"/>
      </w:tabs>
      <w:outlineLvl w:val="3"/>
    </w:pPr>
    <w:rPr>
      <w:bCs/>
      <w:iCs/>
      <w:lang w:eastAsia="da-DK" w:bidi="ar-SA"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rsid w:val="0091203E"/>
    <w:pPr>
      <w:keepNext/>
      <w:keepLines/>
      <w:numPr>
        <w:ilvl w:val="4"/>
        <w:numId w:val="3"/>
      </w:numPr>
      <w:tabs>
        <w:tab w:val="left" w:pos="1134"/>
        <w:tab w:val="left" w:pos="1418"/>
        <w:tab w:val="left" w:pos="1701"/>
      </w:tabs>
      <w:spacing w:before="240" w:after="0" w:line="288" w:lineRule="auto"/>
      <w:outlineLvl w:val="4"/>
    </w:pPr>
    <w:rPr>
      <w:rFonts w:asciiTheme="majorHAnsi" w:eastAsiaTheme="majorEastAsia" w:hAnsiTheme="majorHAnsi" w:cstheme="majorBidi"/>
      <w:sz w:val="20"/>
      <w:szCs w:val="24"/>
      <w:lang w:bidi="en-US"/>
    </w:rPr>
  </w:style>
  <w:style w:type="paragraph" w:styleId="Heading6">
    <w:name w:val="heading 6"/>
    <w:basedOn w:val="Normal"/>
    <w:next w:val="Normal"/>
    <w:link w:val="Heading6Char"/>
    <w:autoRedefine/>
    <w:uiPriority w:val="9"/>
    <w:unhideWhenUsed/>
    <w:rsid w:val="0091203E"/>
    <w:pPr>
      <w:keepNext/>
      <w:keepLines/>
      <w:numPr>
        <w:ilvl w:val="5"/>
        <w:numId w:val="3"/>
      </w:numPr>
      <w:tabs>
        <w:tab w:val="left" w:pos="1276"/>
        <w:tab w:val="left" w:pos="1701"/>
        <w:tab w:val="left" w:pos="1985"/>
      </w:tabs>
      <w:spacing w:before="240" w:after="0" w:line="288" w:lineRule="auto"/>
      <w:outlineLvl w:val="5"/>
    </w:pPr>
    <w:rPr>
      <w:rFonts w:asciiTheme="majorHAnsi" w:eastAsiaTheme="majorEastAsia" w:hAnsiTheme="majorHAnsi" w:cstheme="majorBidi"/>
      <w:iCs/>
      <w:sz w:val="20"/>
      <w:szCs w:val="24"/>
      <w:lang w:bidi="en-US"/>
    </w:rPr>
  </w:style>
  <w:style w:type="paragraph" w:styleId="Heading7">
    <w:name w:val="heading 7"/>
    <w:basedOn w:val="Normal"/>
    <w:next w:val="Normal"/>
    <w:link w:val="Heading7Char"/>
    <w:autoRedefine/>
    <w:uiPriority w:val="9"/>
    <w:unhideWhenUsed/>
    <w:rsid w:val="0091203E"/>
    <w:pPr>
      <w:keepNext/>
      <w:keepLines/>
      <w:numPr>
        <w:ilvl w:val="6"/>
        <w:numId w:val="3"/>
      </w:numPr>
      <w:tabs>
        <w:tab w:val="left" w:pos="1701"/>
      </w:tabs>
      <w:spacing w:before="240" w:after="0" w:line="288" w:lineRule="auto"/>
      <w:outlineLvl w:val="6"/>
    </w:pPr>
    <w:rPr>
      <w:rFonts w:asciiTheme="majorHAnsi" w:eastAsiaTheme="majorEastAsia" w:hAnsiTheme="majorHAnsi" w:cstheme="majorBidi"/>
      <w:sz w:val="20"/>
      <w:szCs w:val="24"/>
      <w:lang w:bidi="en-US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91203E"/>
    <w:pPr>
      <w:keepNext/>
      <w:keepLines/>
      <w:numPr>
        <w:ilvl w:val="7"/>
        <w:numId w:val="3"/>
      </w:numPr>
      <w:tabs>
        <w:tab w:val="left" w:pos="2268"/>
        <w:tab w:val="left" w:pos="2694"/>
      </w:tabs>
      <w:spacing w:before="200" w:after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da-DK"/>
    </w:rPr>
  </w:style>
  <w:style w:type="paragraph" w:styleId="Heading9">
    <w:name w:val="heading 9"/>
    <w:basedOn w:val="Heading8"/>
    <w:next w:val="Normal"/>
    <w:link w:val="Heading9Char"/>
    <w:uiPriority w:val="9"/>
    <w:unhideWhenUsed/>
    <w:rsid w:val="0091203E"/>
    <w:pPr>
      <w:numPr>
        <w:ilvl w:val="8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20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203E"/>
  </w:style>
  <w:style w:type="paragraph" w:styleId="Footer">
    <w:name w:val="footer"/>
    <w:basedOn w:val="Normal"/>
    <w:link w:val="FooterChar"/>
    <w:uiPriority w:val="99"/>
    <w:unhideWhenUsed/>
    <w:rsid w:val="009120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203E"/>
  </w:style>
  <w:style w:type="character" w:customStyle="1" w:styleId="Heading1Char">
    <w:name w:val="Heading 1 Char"/>
    <w:basedOn w:val="DefaultParagraphFont"/>
    <w:link w:val="Heading1"/>
    <w:rsid w:val="0091203E"/>
    <w:rPr>
      <w:rFonts w:asciiTheme="majorHAnsi" w:eastAsiaTheme="majorEastAsia" w:hAnsiTheme="majorHAnsi" w:cstheme="majorBidi"/>
      <w:sz w:val="20"/>
      <w:szCs w:val="32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91203E"/>
    <w:rPr>
      <w:rFonts w:ascii="Arial Black" w:eastAsiaTheme="majorEastAsia" w:hAnsi="Arial Black" w:cstheme="majorBidi"/>
      <w:bCs/>
      <w:color w:val="000000" w:themeColor="text1"/>
      <w:spacing w:val="5"/>
      <w:kern w:val="28"/>
      <w:sz w:val="20"/>
      <w:szCs w:val="26"/>
      <w:lang w:eastAsia="da-DK" w:bidi="en-US"/>
    </w:rPr>
  </w:style>
  <w:style w:type="character" w:customStyle="1" w:styleId="Heading3Char">
    <w:name w:val="Heading 3 Char"/>
    <w:basedOn w:val="DefaultParagraphFont"/>
    <w:link w:val="Heading3"/>
    <w:uiPriority w:val="9"/>
    <w:rsid w:val="0091203E"/>
    <w:rPr>
      <w:rFonts w:ascii="Arial Black" w:eastAsiaTheme="majorEastAsia" w:hAnsi="Arial Black" w:cstheme="majorBidi"/>
      <w:color w:val="000000" w:themeColor="text1"/>
      <w:spacing w:val="5"/>
      <w:kern w:val="28"/>
      <w:sz w:val="20"/>
      <w:szCs w:val="26"/>
      <w:lang w:bidi="en-US"/>
    </w:rPr>
  </w:style>
  <w:style w:type="character" w:customStyle="1" w:styleId="Heading4Char">
    <w:name w:val="Heading 4 Char"/>
    <w:basedOn w:val="DefaultParagraphFont"/>
    <w:link w:val="Heading4"/>
    <w:uiPriority w:val="9"/>
    <w:rsid w:val="0091203E"/>
    <w:rPr>
      <w:rFonts w:ascii="Arial Black" w:eastAsiaTheme="majorEastAsia" w:hAnsi="Arial Black" w:cstheme="majorBidi"/>
      <w:bCs/>
      <w:iCs/>
      <w:color w:val="000000" w:themeColor="text1"/>
      <w:spacing w:val="5"/>
      <w:kern w:val="28"/>
      <w:sz w:val="20"/>
      <w:szCs w:val="26"/>
      <w:lang w:eastAsia="da-DK"/>
    </w:rPr>
  </w:style>
  <w:style w:type="character" w:customStyle="1" w:styleId="Heading5Char">
    <w:name w:val="Heading 5 Char"/>
    <w:basedOn w:val="DefaultParagraphFont"/>
    <w:link w:val="Heading5"/>
    <w:uiPriority w:val="9"/>
    <w:rsid w:val="0091203E"/>
    <w:rPr>
      <w:rFonts w:asciiTheme="majorHAnsi" w:eastAsiaTheme="majorEastAsia" w:hAnsiTheme="majorHAnsi" w:cstheme="majorBidi"/>
      <w:sz w:val="20"/>
      <w:szCs w:val="24"/>
      <w:lang w:bidi="en-US"/>
    </w:rPr>
  </w:style>
  <w:style w:type="character" w:customStyle="1" w:styleId="Heading6Char">
    <w:name w:val="Heading 6 Char"/>
    <w:basedOn w:val="DefaultParagraphFont"/>
    <w:link w:val="Heading6"/>
    <w:uiPriority w:val="9"/>
    <w:rsid w:val="0091203E"/>
    <w:rPr>
      <w:rFonts w:asciiTheme="majorHAnsi" w:eastAsiaTheme="majorEastAsia" w:hAnsiTheme="majorHAnsi" w:cstheme="majorBidi"/>
      <w:iCs/>
      <w:sz w:val="20"/>
      <w:szCs w:val="24"/>
      <w:lang w:bidi="en-US"/>
    </w:rPr>
  </w:style>
  <w:style w:type="character" w:customStyle="1" w:styleId="Heading7Char">
    <w:name w:val="Heading 7 Char"/>
    <w:basedOn w:val="DefaultParagraphFont"/>
    <w:link w:val="Heading7"/>
    <w:uiPriority w:val="9"/>
    <w:rsid w:val="0091203E"/>
    <w:rPr>
      <w:rFonts w:asciiTheme="majorHAnsi" w:eastAsiaTheme="majorEastAsia" w:hAnsiTheme="majorHAnsi" w:cstheme="majorBidi"/>
      <w:sz w:val="20"/>
      <w:szCs w:val="24"/>
      <w:lang w:bidi="en-US"/>
    </w:rPr>
  </w:style>
  <w:style w:type="character" w:customStyle="1" w:styleId="Heading8Char">
    <w:name w:val="Heading 8 Char"/>
    <w:basedOn w:val="DefaultParagraphFont"/>
    <w:link w:val="Heading8"/>
    <w:uiPriority w:val="9"/>
    <w:rsid w:val="0091203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da-DK"/>
    </w:rPr>
  </w:style>
  <w:style w:type="character" w:customStyle="1" w:styleId="Heading9Char">
    <w:name w:val="Heading 9 Char"/>
    <w:basedOn w:val="DefaultParagraphFont"/>
    <w:link w:val="Heading9"/>
    <w:uiPriority w:val="9"/>
    <w:rsid w:val="0091203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da-DK"/>
    </w:rPr>
  </w:style>
  <w:style w:type="character" w:styleId="Hyperlink">
    <w:name w:val="Hyperlink"/>
    <w:basedOn w:val="DefaultParagraphFont"/>
    <w:uiPriority w:val="99"/>
    <w:unhideWhenUsed/>
    <w:rsid w:val="0091203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1203E"/>
    <w:pPr>
      <w:ind w:left="720"/>
      <w:contextualSpacing/>
    </w:pPr>
  </w:style>
  <w:style w:type="table" w:customStyle="1" w:styleId="Sonlinc">
    <w:name w:val="Sonlinc"/>
    <w:basedOn w:val="TableNormal"/>
    <w:uiPriority w:val="99"/>
    <w:rsid w:val="0091203E"/>
    <w:pPr>
      <w:widowControl w:val="0"/>
      <w:spacing w:after="0" w:line="240" w:lineRule="auto"/>
      <w:contextualSpacing/>
    </w:pPr>
    <w:rPr>
      <w:rFonts w:ascii="Arial" w:eastAsiaTheme="minorEastAsia" w:hAnsi="Arial"/>
      <w:color w:val="000000" w:themeColor="text1"/>
      <w:sz w:val="16"/>
      <w:szCs w:val="16"/>
      <w:lang w:eastAsia="ja-JP"/>
    </w:rPr>
    <w:tblPr>
      <w:tblBorders>
        <w:top w:val="single" w:sz="2" w:space="0" w:color="A8D08D" w:themeColor="accent6" w:themeTint="99"/>
        <w:left w:val="single" w:sz="2" w:space="0" w:color="A8D08D" w:themeColor="accent6" w:themeTint="99"/>
        <w:bottom w:val="single" w:sz="2" w:space="0" w:color="A8D08D" w:themeColor="accent6" w:themeTint="99"/>
        <w:right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  <w:tblCellMar>
        <w:top w:w="113" w:type="dxa"/>
        <w:bottom w:w="57" w:type="dxa"/>
      </w:tblCellMar>
    </w:tblPr>
    <w:tcPr>
      <w:shd w:val="clear" w:color="auto" w:fill="auto"/>
    </w:tcPr>
    <w:tblStylePr w:type="firstRow">
      <w:pPr>
        <w:keepNext w:val="0"/>
        <w:keepLines w:val="0"/>
        <w:pageBreakBefore w:val="0"/>
        <w:widowControl w:val="0"/>
        <w:suppressLineNumbers w:val="0"/>
        <w:suppressAutoHyphens w:val="0"/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/>
        <w:jc w:val="left"/>
        <w:outlineLvl w:val="9"/>
      </w:pPr>
      <w:rPr>
        <w:rFonts w:ascii="Arial" w:hAnsi="Arial"/>
        <w:b/>
        <w:color w:val="FFFFFF" w:themeColor="background1"/>
        <w:sz w:val="20"/>
      </w:rPr>
      <w:tblPr/>
      <w:trPr>
        <w:tblHeader/>
      </w:trPr>
      <w:tcPr>
        <w:shd w:val="clear" w:color="auto" w:fill="385623" w:themeFill="accent6" w:themeFillShade="80"/>
        <w:noWrap/>
      </w:tcPr>
    </w:tblStylePr>
    <w:tblStylePr w:type="firstCol">
      <w:rPr>
        <w:rFonts w:ascii="Arial" w:hAnsi="Arial"/>
        <w:b w:val="0"/>
        <w:sz w:val="16"/>
      </w:rPr>
    </w:tblStylePr>
  </w:style>
  <w:style w:type="paragraph" w:styleId="Title">
    <w:name w:val="Title"/>
    <w:aliases w:val="Titel - overskrift top"/>
    <w:basedOn w:val="Normal"/>
    <w:next w:val="Normal"/>
    <w:link w:val="TitleChar"/>
    <w:autoRedefine/>
    <w:uiPriority w:val="10"/>
    <w:qFormat/>
    <w:rsid w:val="0091203E"/>
    <w:pPr>
      <w:spacing w:after="0" w:line="276" w:lineRule="auto"/>
      <w:contextualSpacing/>
    </w:pPr>
    <w:rPr>
      <w:rFonts w:asciiTheme="majorHAnsi" w:eastAsiaTheme="majorEastAsia" w:hAnsiTheme="majorHAnsi" w:cstheme="majorBidi"/>
      <w:caps/>
      <w:spacing w:val="-10"/>
      <w:kern w:val="28"/>
      <w:sz w:val="36"/>
      <w:szCs w:val="56"/>
      <w:lang w:bidi="en-US"/>
    </w:rPr>
  </w:style>
  <w:style w:type="character" w:customStyle="1" w:styleId="TitleChar">
    <w:name w:val="Title Char"/>
    <w:aliases w:val="Titel - overskrift top Char"/>
    <w:basedOn w:val="DefaultParagraphFont"/>
    <w:link w:val="Title"/>
    <w:uiPriority w:val="10"/>
    <w:rsid w:val="0091203E"/>
    <w:rPr>
      <w:rFonts w:asciiTheme="majorHAnsi" w:eastAsiaTheme="majorEastAsia" w:hAnsiTheme="majorHAnsi" w:cstheme="majorBidi"/>
      <w:caps/>
      <w:spacing w:val="-10"/>
      <w:kern w:val="28"/>
      <w:sz w:val="36"/>
      <w:szCs w:val="56"/>
      <w:lang w:bidi="en-US"/>
    </w:rPr>
  </w:style>
  <w:style w:type="paragraph" w:customStyle="1" w:styleId="Brdtekstoverskrift">
    <w:name w:val="Brødtekst overskrift"/>
    <w:basedOn w:val="Normal"/>
    <w:link w:val="BrdtekstoverskriftTegn"/>
    <w:autoRedefine/>
    <w:qFormat/>
    <w:rsid w:val="0091203E"/>
    <w:pPr>
      <w:spacing w:before="200" w:after="0" w:line="360" w:lineRule="auto"/>
    </w:pPr>
    <w:rPr>
      <w:rFonts w:ascii="Arial Black" w:eastAsiaTheme="minorEastAsia" w:hAnsi="Arial Black"/>
      <w:caps/>
      <w:sz w:val="18"/>
      <w:lang w:eastAsia="da-DK" w:bidi="en-US"/>
    </w:rPr>
  </w:style>
  <w:style w:type="character" w:customStyle="1" w:styleId="BrdtekstoverskriftTegn">
    <w:name w:val="Brødtekst overskrift Tegn"/>
    <w:basedOn w:val="DefaultParagraphFont"/>
    <w:link w:val="Brdtekstoverskrift"/>
    <w:rsid w:val="0091203E"/>
    <w:rPr>
      <w:rFonts w:ascii="Arial Black" w:eastAsiaTheme="minorEastAsia" w:hAnsi="Arial Black"/>
      <w:caps/>
      <w:sz w:val="18"/>
      <w:lang w:eastAsia="da-DK" w:bidi="en-US"/>
    </w:rPr>
  </w:style>
  <w:style w:type="paragraph" w:customStyle="1" w:styleId="Tabel-tekst">
    <w:name w:val="Tabel-tekst"/>
    <w:basedOn w:val="Normal"/>
    <w:qFormat/>
    <w:rsid w:val="0091203E"/>
    <w:pPr>
      <w:spacing w:after="200" w:line="240" w:lineRule="auto"/>
    </w:pPr>
    <w:rPr>
      <w:rFonts w:ascii="Arial" w:eastAsiaTheme="minorEastAsia" w:hAnsi="Arial"/>
      <w:sz w:val="16"/>
      <w:lang w:bidi="en-US"/>
    </w:rPr>
  </w:style>
  <w:style w:type="paragraph" w:styleId="Subtitle">
    <w:name w:val="Subtitle"/>
    <w:aliases w:val="Undertitel - type"/>
    <w:basedOn w:val="Normal"/>
    <w:next w:val="Normal"/>
    <w:link w:val="SubtitleChar"/>
    <w:uiPriority w:val="11"/>
    <w:qFormat/>
    <w:rsid w:val="0091203E"/>
    <w:pPr>
      <w:numPr>
        <w:ilvl w:val="1"/>
      </w:numPr>
      <w:spacing w:line="240" w:lineRule="auto"/>
    </w:pPr>
    <w:rPr>
      <w:rFonts w:ascii="Arial" w:eastAsiaTheme="majorEastAsia" w:hAnsi="Arial" w:cstheme="majorBidi"/>
      <w:bCs/>
      <w:caps/>
      <w:color w:val="000000" w:themeColor="text1"/>
      <w:spacing w:val="15"/>
      <w:sz w:val="32"/>
      <w:szCs w:val="32"/>
      <w:lang w:eastAsia="da-DK"/>
    </w:rPr>
  </w:style>
  <w:style w:type="character" w:customStyle="1" w:styleId="SubtitleChar">
    <w:name w:val="Subtitle Char"/>
    <w:aliases w:val="Undertitel - type Char"/>
    <w:basedOn w:val="DefaultParagraphFont"/>
    <w:link w:val="Subtitle"/>
    <w:uiPriority w:val="11"/>
    <w:rsid w:val="0091203E"/>
    <w:rPr>
      <w:rFonts w:ascii="Arial" w:eastAsiaTheme="majorEastAsia" w:hAnsi="Arial" w:cstheme="majorBidi"/>
      <w:bCs/>
      <w:caps/>
      <w:color w:val="000000" w:themeColor="text1"/>
      <w:spacing w:val="15"/>
      <w:sz w:val="32"/>
      <w:szCs w:val="32"/>
      <w:lang w:eastAsia="da-DK"/>
    </w:rPr>
  </w:style>
  <w:style w:type="paragraph" w:styleId="TOC2">
    <w:name w:val="toc 2"/>
    <w:basedOn w:val="Normal"/>
    <w:next w:val="Normal"/>
    <w:autoRedefine/>
    <w:uiPriority w:val="39"/>
    <w:unhideWhenUsed/>
    <w:rsid w:val="0091203E"/>
    <w:pPr>
      <w:tabs>
        <w:tab w:val="left" w:pos="1276"/>
        <w:tab w:val="left" w:pos="1560"/>
        <w:tab w:val="right" w:pos="13183"/>
      </w:tabs>
      <w:spacing w:after="0" w:line="288" w:lineRule="auto"/>
      <w:ind w:left="1134" w:hanging="794"/>
    </w:pPr>
    <w:rPr>
      <w:rFonts w:eastAsiaTheme="minorEastAsia"/>
      <w:noProof/>
      <w:sz w:val="20"/>
      <w:lang w:bidi="en-US"/>
    </w:rPr>
  </w:style>
  <w:style w:type="paragraph" w:styleId="TOC1">
    <w:name w:val="toc 1"/>
    <w:basedOn w:val="Normal"/>
    <w:next w:val="Normal"/>
    <w:autoRedefine/>
    <w:uiPriority w:val="39"/>
    <w:unhideWhenUsed/>
    <w:rsid w:val="0091203E"/>
    <w:pPr>
      <w:widowControl w:val="0"/>
      <w:tabs>
        <w:tab w:val="left" w:pos="567"/>
        <w:tab w:val="right" w:pos="13183"/>
      </w:tabs>
      <w:spacing w:after="0" w:line="288" w:lineRule="auto"/>
      <w:ind w:left="340" w:hanging="340"/>
      <w:outlineLvl w:val="0"/>
    </w:pPr>
    <w:rPr>
      <w:rFonts w:ascii="Arial" w:eastAsiaTheme="minorEastAsia" w:hAnsi="Arial"/>
      <w:b/>
      <w:bCs/>
      <w:sz w:val="20"/>
      <w:szCs w:val="20"/>
      <w:lang w:bidi="en-US"/>
    </w:rPr>
  </w:style>
  <w:style w:type="paragraph" w:styleId="NoSpacing">
    <w:name w:val="No Spacing"/>
    <w:uiPriority w:val="1"/>
    <w:qFormat/>
    <w:rsid w:val="002B1D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46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Dorthe Engmose Holgersen</dc:creator>
  <cp:keywords/>
  <dc:description/>
  <cp:lastModifiedBy>Paw Helstrup Hauge</cp:lastModifiedBy>
  <cp:revision>19</cp:revision>
  <dcterms:created xsi:type="dcterms:W3CDTF">2022-03-31T11:19:00Z</dcterms:created>
  <dcterms:modified xsi:type="dcterms:W3CDTF">2025-01-16T10:14:00Z</dcterms:modified>
</cp:coreProperties>
</file>