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67381C34" w:rsidP="2805A916" w:rsidRDefault="67381C34" w14:paraId="1856B271" w14:textId="6B6D4DB4">
      <w:pPr>
        <w:pStyle w:val="Heading1"/>
        <w:spacing w:before="240" w:beforeAutospacing="off" w:after="240" w:afterAutospacing="off"/>
        <w:jc w:val="center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40"/>
          <w:szCs w:val="40"/>
          <w:lang w:val="en-IN"/>
        </w:rPr>
        <w:t>EG FLOW - AZURE ARCHITECTURE</w:t>
      </w:r>
    </w:p>
    <w:p w:rsidR="67381C34" w:rsidP="2805A916" w:rsidRDefault="67381C34" w14:paraId="594B2CB2" w14:textId="3FEB98D3">
      <w:pPr>
        <w:pStyle w:val="Heading1"/>
        <w:spacing w:before="240" w:beforeAutospacing="off" w:after="240" w:afterAutospacing="off"/>
        <w:jc w:val="center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 xml:space="preserve"> </w:t>
      </w:r>
    </w:p>
    <w:p w:rsidR="67381C34" w:rsidP="2805A916" w:rsidRDefault="67381C34" w14:paraId="65DBDEDE" w14:textId="23354DDD">
      <w:pPr>
        <w:pStyle w:val="Heading1"/>
        <w:spacing w:before="24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>ARCHITECTURE OVERVIEW</w:t>
      </w:r>
    </w:p>
    <w:p w:rsidR="67381C34" w:rsidP="2805A916" w:rsidRDefault="67381C34" w14:paraId="56E8EB25" w14:textId="009A1F42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APPROACH:</w:t>
      </w:r>
    </w:p>
    <w:p w:rsidR="67381C34" w:rsidP="2805A916" w:rsidRDefault="67381C34" w14:paraId="7BDCFBDD" w14:textId="5244DA18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Blob-Only Storage (No Azure Tables)</w:t>
      </w:r>
    </w:p>
    <w:p w:rsidR="67381C34" w:rsidP="2805A916" w:rsidRDefault="67381C34" w14:paraId="23470336" w14:textId="0F086085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Year-Based Containers (7-10-year retention)</w:t>
      </w:r>
    </w:p>
    <w:p w:rsidR="67381C34" w:rsidP="2805A916" w:rsidRDefault="67381C34" w14:paraId="7DE711D3" w14:textId="3AD8BF1D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GUID-based Organization IDs</w:t>
      </w:r>
    </w:p>
    <w:p w:rsidR="67381C34" w:rsidP="2805A916" w:rsidRDefault="67381C34" w14:paraId="43697EA3" w14:textId="341CDE2D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Queue-Based Worker Pipeline</w:t>
      </w:r>
    </w:p>
    <w:p w:rsidR="67381C34" w:rsidP="2805A916" w:rsidRDefault="67381C34" w14:paraId="043ED7DF" w14:textId="6AAFEEA9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2805A916" w:rsidP="2805A916" w:rsidRDefault="2805A916" w14:paraId="01B538B5" w14:textId="10BE7449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79BFDC2F" w14:textId="158511E8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634481A2" w14:textId="6A0B0D06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351D6F70" w14:textId="0383D3EE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67381C34" w:rsidP="2805A916" w:rsidRDefault="67381C34" w14:paraId="71960FEF" w14:textId="0CAAF0CB">
      <w:pPr>
        <w:pStyle w:val="Heading1"/>
        <w:spacing w:before="24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>AZURE BLOB STORAGE</w:t>
      </w:r>
      <w:r w:rsidRPr="2805A916" w:rsidR="090AF245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 xml:space="preserve"> – </w:t>
      </w: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>CONTAINERS</w:t>
      </w:r>
    </w:p>
    <w:p w:rsidR="2805A916" w:rsidP="2805A916" w:rsidRDefault="2805A916" w14:paraId="1BB6F0D5" w14:textId="2FC38E24">
      <w:pPr>
        <w:pStyle w:val="Normal"/>
        <w:rPr>
          <w:noProof w:val="0"/>
          <w:lang w:val="en-IN"/>
        </w:rPr>
      </w:pPr>
    </w:p>
    <w:p w:rsidR="67381C34" w:rsidP="2805A916" w:rsidRDefault="67381C34" w14:paraId="6DA3E198" w14:textId="2153E10C">
      <w:pPr>
        <w:pStyle w:val="Heading2"/>
        <w:spacing w:before="18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8"/>
          <w:szCs w:val="28"/>
          <w:lang w:val="en-IN"/>
        </w:rPr>
        <w:t>Per Organization Containers</w:t>
      </w:r>
    </w:p>
    <w:p w:rsidR="67381C34" w:rsidP="2805A916" w:rsidRDefault="67381C34" w14:paraId="4F943731" w14:textId="38832D8F">
      <w:pPr>
        <w:pStyle w:val="Heading3"/>
        <w:spacing w:before="120" w:beforeAutospacing="off" w:after="8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6"/>
          <w:szCs w:val="26"/>
          <w:lang w:val="en-IN"/>
        </w:rPr>
        <w:t>Container 1: {organizationId}-data</w:t>
      </w:r>
    </w:p>
    <w:p w:rsidR="67381C34" w:rsidP="2805A916" w:rsidRDefault="67381C34" w14:paraId="5231DA52" w14:textId="47806E47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Permanent organization metadata , settings and configuration </w:t>
      </w:r>
    </w:p>
    <w:p w:rsidR="67381C34" w:rsidP="2805A916" w:rsidRDefault="67381C34" w14:paraId="783BC9F1" w14:textId="6BD4A3B7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Retention: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Permanent (as long as organization exists with EG-Flow)</w:t>
      </w:r>
    </w:p>
    <w:p w:rsidR="67381C34" w:rsidP="2805A916" w:rsidRDefault="67381C34" w14:paraId="6D3C0681" w14:textId="4FFCBECB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Access: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Private</w:t>
      </w:r>
    </w:p>
    <w:p w:rsidR="67381C34" w:rsidP="2805A916" w:rsidRDefault="67381C34" w14:paraId="1C086455" w14:textId="0A59F8C4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Structure:</w:t>
      </w:r>
    </w:p>
    <w:p w:rsidR="67381C34" w:rsidP="2805A916" w:rsidRDefault="67381C34" w14:paraId="180CA6BE" w14:textId="445905A1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{organizationId}-data/</w:t>
      </w:r>
    </w:p>
    <w:p w:rsidR="67381C34" w:rsidP="2805A916" w:rsidRDefault="67381C34" w14:paraId="6E1CD698" w14:textId="589B9BAA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├── organization.json</w:t>
      </w:r>
    </w:p>
    <w:p w:rsidR="67381C34" w:rsidP="2805A916" w:rsidRDefault="67381C34" w14:paraId="197D9936" w14:textId="355B1F13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└── templates/</w:t>
      </w:r>
    </w:p>
    <w:p w:rsidR="67381C34" w:rsidP="2805A916" w:rsidRDefault="67381C34" w14:paraId="53FCE818" w14:textId="39AE25EA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custom-invoice.html</w:t>
      </w:r>
    </w:p>
    <w:p w:rsidR="67381C34" w:rsidP="2805A916" w:rsidRDefault="67381C34" w14:paraId="35B23726" w14:textId="41F1425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custom-email.html</w:t>
      </w:r>
    </w:p>
    <w:p w:rsidR="67381C34" w:rsidP="2805A916" w:rsidRDefault="67381C34" w14:paraId="3866E785" w14:textId="5DB230A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└── custom-letter.html</w:t>
      </w:r>
    </w:p>
    <w:p w:rsidR="67381C34" w:rsidP="2805A916" w:rsidRDefault="67381C34" w14:paraId="13F39204" w14:textId="3902425F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2805A916" w:rsidP="2805A916" w:rsidRDefault="2805A916" w14:paraId="174E237C" w14:textId="4A1C0C8E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2588123F" w14:textId="79711624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5523CF8B" w14:textId="30160912">
      <w:pPr>
        <w:pStyle w:val="Normal"/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67381C34" w:rsidP="2805A916" w:rsidRDefault="67381C34" w14:paraId="65129D11" w14:textId="6CB37E2C">
      <w:pPr>
        <w:pStyle w:val="Heading3"/>
        <w:spacing w:before="120" w:beforeAutospacing="off" w:after="8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6"/>
          <w:szCs w:val="26"/>
          <w:lang w:val="en-IN"/>
        </w:rPr>
        <w:t>Container 2: {organizationId}-metadata-{year}</w:t>
      </w:r>
    </w:p>
    <w:p w:rsidR="67381C34" w:rsidP="2805A916" w:rsidRDefault="67381C34" w14:paraId="08F0A72E" w14:textId="0C4CC3E2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Batch and item metadata (yet to be decided)</w:t>
      </w:r>
    </w:p>
    <w:p w:rsidR="67381C34" w:rsidP="2805A916" w:rsidRDefault="67381C34" w14:paraId="2368B907" w14:textId="428DBF8E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Retention: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3 months – 1 year(yet to be decided)</w:t>
      </w:r>
    </w:p>
    <w:p w:rsidR="67381C34" w:rsidP="2805A916" w:rsidRDefault="67381C34" w14:paraId="0F4CCE51" w14:textId="03B5104F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Access: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Private</w:t>
      </w:r>
    </w:p>
    <w:p w:rsidR="67381C34" w:rsidP="2805A916" w:rsidRDefault="67381C34" w14:paraId="66109092" w14:textId="7B3FC990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Structure:</w:t>
      </w:r>
    </w:p>
    <w:p w:rsidR="67381C34" w:rsidP="2805A916" w:rsidRDefault="67381C34" w14:paraId="033E778F" w14:textId="6A034253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{organizationId}-metadata-2025/</w:t>
      </w:r>
    </w:p>
    <w:p w:rsidR="67381C34" w:rsidP="2805A916" w:rsidRDefault="67381C34" w14:paraId="38D34F72" w14:textId="3B0E96E7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├── batches/</w:t>
      </w:r>
    </w:p>
    <w:p w:rsidR="67381C34" w:rsidP="2805A916" w:rsidRDefault="67381C34" w14:paraId="1B2051EF" w14:textId="3E0FEB1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│   ├── active/{batchId}.json</w:t>
      </w:r>
    </w:p>
    <w:p w:rsidR="67381C34" w:rsidP="2805A916" w:rsidRDefault="67381C34" w14:paraId="40AB0240" w14:textId="12AC6A81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│   ├── completed/{batchId}.json</w:t>
      </w:r>
    </w:p>
    <w:p w:rsidR="67381C34" w:rsidP="2805A916" w:rsidRDefault="67381C34" w14:paraId="30937D15" w14:textId="55C447CA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│   └── failed/{batchId}.json</w:t>
      </w:r>
    </w:p>
    <w:p w:rsidR="67381C34" w:rsidP="2805A916" w:rsidRDefault="67381C34" w14:paraId="6730146B" w14:textId="1AE8AA0B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└── items/{batchId}/</w:t>
      </w:r>
    </w:p>
    <w:p w:rsidR="67381C34" w:rsidP="2805A916" w:rsidRDefault="67381C34" w14:paraId="1FF0C7A2" w14:textId="59F4845B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pending/{itemId}.json</w:t>
      </w:r>
    </w:p>
    <w:p w:rsidR="67381C34" w:rsidP="2805A916" w:rsidRDefault="67381C34" w14:paraId="7D33EC6E" w14:textId="42D361FE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processing/{itemId}.json</w:t>
      </w:r>
    </w:p>
    <w:p w:rsidR="67381C34" w:rsidP="2805A916" w:rsidRDefault="67381C34" w14:paraId="7CDBF7DF" w14:textId="40385DE3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delivered/{itemId}.json</w:t>
      </w:r>
    </w:p>
    <w:p w:rsidR="67381C34" w:rsidP="2805A916" w:rsidRDefault="67381C34" w14:paraId="4BFE441E" w14:textId="3143C28E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└── failed/{itemId}.json</w:t>
      </w:r>
    </w:p>
    <w:p w:rsidR="67381C34" w:rsidP="2805A916" w:rsidRDefault="67381C34" w14:paraId="2E856CF1" w14:textId="3FC54249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6AD31126" w14:textId="2B4A16F9">
      <w:pPr>
        <w:pStyle w:val="Heading3"/>
        <w:spacing w:before="120" w:beforeAutospacing="off" w:after="8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6"/>
          <w:szCs w:val="26"/>
          <w:lang w:val="en-IN"/>
        </w:rPr>
        <w:t>Container 3: {organizationId}-batches-{year}</w:t>
      </w:r>
    </w:p>
    <w:p w:rsidR="67381C34" w:rsidP="2805A916" w:rsidRDefault="67381C34" w14:paraId="522BFBF0" w14:textId="11AE518F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Original and transformed XML files</w:t>
      </w:r>
    </w:p>
    <w:p w:rsidR="67381C34" w:rsidP="2805A916" w:rsidRDefault="67381C34" w14:paraId="58D9C5EF" w14:textId="7B602D99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Retention: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7 -10years (Hot 90 days → Archive)</w:t>
      </w:r>
    </w:p>
    <w:p w:rsidR="67381C34" w:rsidP="2805A916" w:rsidRDefault="67381C34" w14:paraId="67C92FB5" w14:textId="11D1AE20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Structure:</w:t>
      </w:r>
    </w:p>
    <w:p w:rsidR="67381C34" w:rsidP="2805A916" w:rsidRDefault="67381C34" w14:paraId="5E122817" w14:textId="47575524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{organizationId}-batches-2025/</w:t>
      </w:r>
    </w:p>
    <w:p w:rsidR="67381C34" w:rsidP="2805A916" w:rsidRDefault="67381C34" w14:paraId="5EF81401" w14:textId="62C9B48A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├── incoming/</w:t>
      </w:r>
    </w:p>
    <w:p w:rsidR="67381C34" w:rsidP="2805A916" w:rsidRDefault="67381C34" w14:paraId="0CEF5007" w14:textId="23FE13B7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│   └── {batchId}-original.xml</w:t>
      </w:r>
    </w:p>
    <w:p w:rsidR="67381C34" w:rsidP="2805A916" w:rsidRDefault="67381C34" w14:paraId="0C13A286" w14:textId="41A5E121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└── processing/</w:t>
      </w:r>
    </w:p>
    <w:p w:rsidR="67381C34" w:rsidP="2805A916" w:rsidRDefault="67381C34" w14:paraId="18D82D67" w14:textId="04200548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└── {batchId}-standard.xml(Axels suggestion not to have)</w:t>
      </w:r>
    </w:p>
    <w:p w:rsidR="67381C34" w:rsidP="2805A916" w:rsidRDefault="67381C34" w14:paraId="5A95DCBC" w14:textId="5C186F89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726DA3F4" w14:textId="1002A3E2">
      <w:pPr>
        <w:pStyle w:val="Heading3"/>
        <w:spacing w:before="120" w:beforeAutospacing="off" w:after="8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6"/>
          <w:szCs w:val="26"/>
          <w:lang w:val="en-IN"/>
        </w:rPr>
        <w:t>Container 4: {organizationId}-documents-{year}</w:t>
      </w:r>
    </w:p>
    <w:p w:rsidR="67381C34" w:rsidP="2805A916" w:rsidRDefault="67381C34" w14:paraId="3E3E7492" w14:textId="27DF841A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Generated documents (JSON, HTML, PDF)</w:t>
      </w:r>
    </w:p>
    <w:p w:rsidR="67381C34" w:rsidP="2805A916" w:rsidRDefault="67381C34" w14:paraId="1A0BFD67" w14:textId="01674E0F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Retention: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7 -10 years (Hot 90 days → Archive)</w:t>
      </w:r>
    </w:p>
    <w:p w:rsidR="67381C34" w:rsidP="2805A916" w:rsidRDefault="67381C34" w14:paraId="0588186B" w14:textId="4449EBA4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Structure:</w:t>
      </w:r>
    </w:p>
    <w:p w:rsidR="67381C34" w:rsidP="2805A916" w:rsidRDefault="67381C34" w14:paraId="21F6BAC1" w14:textId="22723366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{organizationId}-documents-2025/</w:t>
      </w:r>
    </w:p>
    <w:p w:rsidR="67381C34" w:rsidP="2805A916" w:rsidRDefault="67381C34" w14:paraId="64EDC25C" w14:textId="469CCBB1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└── batch-items/{batchId}/</w:t>
      </w:r>
    </w:p>
    <w:p w:rsidR="67381C34" w:rsidP="2805A916" w:rsidRDefault="67381C34" w14:paraId="11BDF4B6" w14:textId="035A28C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jsons/{invoiceNumber}.json</w:t>
      </w:r>
    </w:p>
    <w:p w:rsidR="67381C34" w:rsidP="2805A916" w:rsidRDefault="67381C34" w14:paraId="02D1BCD3" w14:textId="430A74C7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├── html/{invoiceNumber}.html</w:t>
      </w:r>
    </w:p>
    <w:p w:rsidR="67381C34" w:rsidP="2805A916" w:rsidRDefault="67381C34" w14:paraId="5BCD5EBD" w14:textId="377FA2C8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└── pdf/{invoiceNumber}.pdf</w:t>
      </w:r>
    </w:p>
    <w:p w:rsidR="2805A916" w:rsidP="2805A916" w:rsidRDefault="2805A916" w14:paraId="6773F876" w14:textId="2DAFB4AB">
      <w:pPr>
        <w:spacing w:before="80" w:beforeAutospacing="off" w:after="80" w:afterAutospacing="off"/>
        <w:rPr>
          <w:rFonts w:ascii="Courier New" w:hAnsi="Courier New" w:eastAsia="Courier New" w:cs="Courier New"/>
          <w:noProof w:val="0"/>
          <w:sz w:val="20"/>
          <w:szCs w:val="20"/>
          <w:lang w:val="en-IN"/>
        </w:rPr>
      </w:pPr>
    </w:p>
    <w:p w:rsidR="67381C34" w:rsidP="2805A916" w:rsidRDefault="67381C34" w14:paraId="591317E9" w14:textId="6E2EE66D">
      <w:pPr>
        <w:pStyle w:val="Heading3"/>
        <w:spacing w:before="120" w:beforeAutospacing="off" w:after="8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6"/>
          <w:szCs w:val="26"/>
          <w:lang w:val="en-IN"/>
        </w:rPr>
        <w:t>Container 5: {organizationId}-documents-type-{year}</w:t>
      </w:r>
    </w:p>
    <w:p w:rsidR="67381C34" w:rsidP="2805A916" w:rsidRDefault="67381C34" w14:paraId="1E7E9107" w14:textId="154AA3A9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Short-lived documents (welcome letters, notifications)</w:t>
      </w:r>
    </w:p>
    <w:p w:rsidR="67381C34" w:rsidP="2805A916" w:rsidRDefault="67381C34" w14:paraId="404230F0" w14:textId="51EE6906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Retention: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3-6 months(yet to be decided)</w:t>
      </w:r>
    </w:p>
    <w:p w:rsidR="67381C34" w:rsidP="2805A916" w:rsidRDefault="67381C34" w14:paraId="1FCD1D72" w14:textId="3EF9CDF6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Access: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Private</w:t>
      </w:r>
    </w:p>
    <w:p w:rsidR="67381C34" w:rsidP="2805A916" w:rsidRDefault="67381C34" w14:paraId="0752D07D" w14:textId="0E14F718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Structure:</w:t>
      </w:r>
    </w:p>
    <w:p w:rsidR="67381C34" w:rsidP="2805A916" w:rsidRDefault="67381C34" w14:paraId="43F72ACB" w14:textId="76CD2F64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{organizationId}-documents-type-2025/</w:t>
      </w:r>
    </w:p>
    <w:p w:rsidR="67381C34" w:rsidP="2805A916" w:rsidRDefault="67381C34" w14:paraId="2453628A" w14:textId="0FA03385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├── welcome-letters/{customerId}-welcome.pdf</w:t>
      </w:r>
    </w:p>
    <w:p w:rsidR="67381C34" w:rsidP="2805A916" w:rsidRDefault="67381C34" w14:paraId="21619DF1" w14:textId="242F7E57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└── notifications/{customerId}-notification-{date}.pdf</w:t>
      </w:r>
    </w:p>
    <w:p w:rsidR="67381C34" w:rsidP="2805A916" w:rsidRDefault="67381C34" w14:paraId="06397F91" w14:textId="03DD9C4C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</w:t>
      </w:r>
    </w:p>
    <w:p w:rsidR="67381C34" w:rsidP="2805A916" w:rsidRDefault="67381C34" w14:paraId="57D0C821" w14:textId="06F0289A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5B093C9E" w14:textId="3F3330FC">
      <w:pPr>
        <w:pStyle w:val="Heading2"/>
        <w:spacing w:before="18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8"/>
          <w:szCs w:val="28"/>
          <w:lang w:val="en-IN"/>
        </w:rPr>
        <w:t>Lifecycle Management</w:t>
      </w:r>
    </w:p>
    <w:p w:rsidR="67381C34" w:rsidP="2805A916" w:rsidRDefault="67381C34" w14:paraId="615D1B15" w14:textId="5B629FB6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Document Retention (7-10 years):</w:t>
      </w:r>
    </w:p>
    <w:p w:rsidR="67381C34" w:rsidP="2805A916" w:rsidRDefault="67381C34" w14:paraId="74755538" w14:textId="7B564843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Day 1-90: Hot tier ($0.0184/GB/month)</w:t>
      </w:r>
    </w:p>
    <w:p w:rsidR="67381C34" w:rsidP="2805A916" w:rsidRDefault="67381C34" w14:paraId="1A731A5A" w14:textId="57D88694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Day 91 - Year 7: Archive tier ($0.00099/GB/month)</w:t>
      </w:r>
    </w:p>
    <w:p w:rsidR="67381C34" w:rsidP="2805A916" w:rsidRDefault="67381C34" w14:paraId="15C2FC06" w14:textId="0EC2ACD8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Day 2557: Auto-delete feature by Azure (7-10 years complete)</w:t>
      </w:r>
    </w:p>
    <w:p w:rsidR="67381C34" w:rsidP="2805A916" w:rsidRDefault="67381C34" w14:paraId="04FF8622" w14:textId="78CFD783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Benefits:</w:t>
      </w:r>
    </w:p>
    <w:p w:rsidR="67381C34" w:rsidP="2805A916" w:rsidRDefault="67381C34" w14:paraId="2C18D949" w14:textId="40D872FA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95% cost savings after 90 days</w:t>
      </w:r>
    </w:p>
    <w:p w:rsidR="67381C34" w:rsidP="2805A916" w:rsidRDefault="67381C34" w14:paraId="2FE1F4EF" w14:textId="46BF93B5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Automatic compliance</w:t>
      </w:r>
    </w:p>
    <w:p w:rsidR="67381C34" w:rsidP="2805A916" w:rsidRDefault="67381C34" w14:paraId="11812AE2" w14:textId="5F698E05">
      <w:pPr>
        <w:pStyle w:val="ListParagraph"/>
        <w:numPr>
          <w:ilvl w:val="0"/>
          <w:numId w:val="1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Year-based partitioning</w:t>
      </w:r>
    </w:p>
    <w:p w:rsidR="67381C34" w:rsidP="2805A916" w:rsidRDefault="67381C34" w14:paraId="54103930" w14:textId="7D3490AD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281DDDEA" w14:textId="5F5127B9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145DB464" w14:textId="748AE0BC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2805A916" w:rsidP="2805A916" w:rsidRDefault="2805A916" w14:paraId="3C0F1AA6" w14:textId="3AD70816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42BF42FE" w14:textId="3EF56737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3ECAF54F" w14:textId="3B8813B0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2566F02F" w14:textId="3132A411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59D57BDB" w14:textId="234ED15A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220347B3" w14:textId="3E87AB68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5F0A2A70" w14:textId="7B983FFA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03647085" w14:textId="3D0BF014">
      <w:pPr>
        <w:spacing w:before="0" w:beforeAutospacing="off" w:after="0" w:afterAutospacing="off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67381C34" w:rsidP="2805A916" w:rsidRDefault="67381C34" w14:paraId="7A9F1F6D" w14:textId="171060F1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39619766" w14:textId="57AB084B">
      <w:pPr>
        <w:pStyle w:val="Heading1"/>
        <w:spacing w:before="24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 xml:space="preserve">AZURE QUEUE STORAGE – QUEUES </w:t>
      </w:r>
    </w:p>
    <w:p w:rsidR="67381C34" w:rsidP="2805A916" w:rsidRDefault="67381C34" w14:paraId="22FF3312" w14:textId="29AF064A">
      <w:pPr>
        <w:pStyle w:val="Heading1"/>
        <w:spacing w:before="240" w:beforeAutospacing="off" w:after="120" w:afterAutospacing="off"/>
        <w:rPr>
          <w:rFonts w:ascii="Arial" w:hAnsi="Arial" w:eastAsia="Arial" w:cs="Arial"/>
          <w:b w:val="0"/>
          <w:bCs w:val="0"/>
          <w:noProof w:val="0"/>
          <w:color w:val="000000" w:themeColor="text1" w:themeTint="FF" w:themeShade="FF"/>
          <w:sz w:val="28"/>
          <w:szCs w:val="28"/>
          <w:lang w:val="en-IN"/>
        </w:rPr>
      </w:pPr>
      <w:r w:rsidRPr="2805A916" w:rsidR="67381C34">
        <w:rPr>
          <w:rFonts w:ascii="Arial" w:hAnsi="Arial" w:eastAsia="Arial" w:cs="Arial"/>
          <w:b w:val="0"/>
          <w:bCs w:val="0"/>
          <w:noProof w:val="0"/>
          <w:color w:val="000000" w:themeColor="text1" w:themeTint="FF" w:themeShade="FF"/>
          <w:sz w:val="28"/>
          <w:szCs w:val="28"/>
          <w:lang w:val="en-IN"/>
        </w:rPr>
        <w:t>(</w:t>
      </w:r>
      <w:r w:rsidRPr="2805A916" w:rsidR="67381C34">
        <w:rPr>
          <w:rFonts w:ascii="Arial" w:hAnsi="Arial" w:eastAsia="Arial" w:cs="Arial"/>
          <w:b w:val="0"/>
          <w:bCs w:val="0"/>
          <w:noProof w:val="0"/>
          <w:color w:val="000000" w:themeColor="text1" w:themeTint="FF" w:themeShade="FF"/>
          <w:sz w:val="28"/>
          <w:szCs w:val="28"/>
          <w:lang w:val="en-IN"/>
        </w:rPr>
        <w:t>Bett</w:t>
      </w:r>
      <w:r w:rsidRPr="2805A916" w:rsidR="67381C34">
        <w:rPr>
          <w:rFonts w:ascii="Arial" w:hAnsi="Arial" w:eastAsia="Arial" w:cs="Arial"/>
          <w:b w:val="0"/>
          <w:bCs w:val="0"/>
          <w:noProof w:val="0"/>
          <w:color w:val="000000" w:themeColor="text1" w:themeTint="FF" w:themeShade="FF"/>
          <w:sz w:val="28"/>
          <w:szCs w:val="28"/>
          <w:lang w:val="en-IN"/>
        </w:rPr>
        <w:t xml:space="preserve">er </w:t>
      </w:r>
      <w:r w:rsidRPr="2805A916" w:rsidR="67381C34">
        <w:rPr>
          <w:rFonts w:ascii="Arial" w:hAnsi="Arial" w:eastAsia="Arial" w:cs="Arial"/>
          <w:b w:val="0"/>
          <w:bCs w:val="0"/>
          <w:noProof w:val="0"/>
          <w:color w:val="000000" w:themeColor="text1" w:themeTint="FF" w:themeShade="FF"/>
          <w:sz w:val="28"/>
          <w:szCs w:val="28"/>
          <w:lang w:val="en-IN"/>
        </w:rPr>
        <w:t>Namings</w:t>
      </w:r>
      <w:r w:rsidRPr="2805A916" w:rsidR="67381C34">
        <w:rPr>
          <w:rFonts w:ascii="Arial" w:hAnsi="Arial" w:eastAsia="Arial" w:cs="Arial"/>
          <w:b w:val="0"/>
          <w:bCs w:val="0"/>
          <w:noProof w:val="0"/>
          <w:color w:val="000000" w:themeColor="text1" w:themeTint="FF" w:themeShade="FF"/>
          <w:sz w:val="28"/>
          <w:szCs w:val="28"/>
          <w:lang w:val="en-IN"/>
        </w:rPr>
        <w:t xml:space="preserve"> we can decide)</w:t>
      </w:r>
    </w:p>
    <w:p w:rsidR="67381C34" w:rsidP="2805A916" w:rsidRDefault="67381C34" w14:paraId="7FFE3F9B" w14:textId="0F138180">
      <w:pPr>
        <w:pStyle w:val="Heading2"/>
        <w:spacing w:before="18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8"/>
          <w:szCs w:val="28"/>
          <w:lang w:val="en-IN"/>
        </w:rPr>
        <w:t>Queue 1: mapper-queue</w:t>
      </w:r>
    </w:p>
    <w:p w:rsidR="67381C34" w:rsidP="2805A916" w:rsidRDefault="67381C34" w14:paraId="588779D1" w14:textId="09C3C33A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Trigger XML transformation for uploaded batches</w:t>
      </w:r>
    </w:p>
    <w:p w:rsidR="67381C34" w:rsidP="2805A916" w:rsidRDefault="67381C34" w14:paraId="60883F8D" w14:textId="5616A757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Message Structure:</w:t>
      </w:r>
    </w:p>
    <w:p w:rsidR="67381C34" w:rsidP="2805A916" w:rsidRDefault="67381C34" w14:paraId="1C6CB681" w14:textId="022700E9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</w:t>
      </w:r>
    </w:p>
    <w:p w:rsidR="67381C34" w:rsidP="2805A916" w:rsidRDefault="67381C34" w14:paraId="17C25F7A" w14:textId="21AA3F8B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"batchId": "c0a746cc...",</w:t>
      </w:r>
    </w:p>
    <w:p w:rsidR="67381C34" w:rsidP="2805A916" w:rsidRDefault="67381C34" w14:paraId="1ACCE671" w14:textId="5C5E1F67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"organizationId": "3ebc3bee...",</w:t>
      </w:r>
    </w:p>
    <w:p w:rsidR="67381C34" w:rsidP="2805A916" w:rsidRDefault="67381C34" w14:paraId="77482C02" w14:textId="6C1D2204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"year": 2025,</w:t>
      </w:r>
    </w:p>
    <w:p w:rsidR="67381C34" w:rsidP="2805A916" w:rsidRDefault="67381C34" w14:paraId="0A11A9E9" w14:textId="36380AC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"originalXmlPath": "incoming/c0a746cc-original.xml"</w:t>
      </w:r>
    </w:p>
    <w:p w:rsidR="67381C34" w:rsidP="2805A916" w:rsidRDefault="67381C34" w14:paraId="34FD4509" w14:textId="7A20D44E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}</w:t>
      </w:r>
    </w:p>
    <w:p w:rsidR="67381C34" w:rsidP="2805A916" w:rsidRDefault="67381C34" w14:paraId="75194336" w14:textId="0D7A7F25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62E20425" w14:textId="66065AF7">
      <w:pPr>
        <w:pStyle w:val="Heading2"/>
        <w:spacing w:before="18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8"/>
          <w:szCs w:val="28"/>
          <w:lang w:val="en-IN"/>
        </w:rPr>
        <w:t>Queue 2: parser-queue</w:t>
      </w:r>
    </w:p>
    <w:p w:rsidR="67381C34" w:rsidP="2805A916" w:rsidRDefault="67381C34" w14:paraId="29710723" w14:textId="58A7D01E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Trigger invoice parsing from standard XML</w:t>
      </w:r>
    </w:p>
    <w:p w:rsidR="67381C34" w:rsidP="2805A916" w:rsidRDefault="67381C34" w14:paraId="1B57CACF" w14:textId="790AAF58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(Axels suggestion to use Original-Xml)</w:t>
      </w:r>
    </w:p>
    <w:p w:rsidR="67381C34" w:rsidP="2805A916" w:rsidRDefault="67381C34" w14:paraId="50D4483F" w14:textId="6D693610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</w:t>
      </w:r>
    </w:p>
    <w:p w:rsidR="67381C34" w:rsidP="2805A916" w:rsidRDefault="67381C34" w14:paraId="2DCCB516" w14:textId="315B8C9F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"standardXmlPath": "processing/c0a746cc-standard.xml"</w:t>
      </w:r>
    </w:p>
    <w:p w:rsidR="67381C34" w:rsidP="2805A916" w:rsidRDefault="67381C34" w14:paraId="0AB9405C" w14:textId="667F249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}</w:t>
      </w:r>
    </w:p>
    <w:p w:rsidR="67381C34" w:rsidP="2805A916" w:rsidRDefault="67381C34" w14:paraId="3C03322D" w14:textId="583810E5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433655F2" w14:textId="7ADB1507">
      <w:pPr>
        <w:pStyle w:val="Heading2"/>
        <w:spacing w:before="18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8"/>
          <w:szCs w:val="28"/>
          <w:lang w:val="en-IN"/>
        </w:rPr>
        <w:t>Queue 3: layout-queue</w:t>
      </w:r>
    </w:p>
    <w:p w:rsidR="67381C34" w:rsidP="2805A916" w:rsidRDefault="67381C34" w14:paraId="44187A23" w14:textId="3A5057E5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Trigger PDF generation for individual invoices</w:t>
      </w:r>
    </w:p>
    <w:p w:rsidR="67381C34" w:rsidP="2805A916" w:rsidRDefault="67381C34" w14:paraId="31B46544" w14:textId="4478093C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</w:t>
      </w:r>
    </w:p>
    <w:p w:rsidR="67381C34" w:rsidP="2805A916" w:rsidRDefault="67381C34" w14:paraId="522F3292" w14:textId="34F09400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"invoiceJsonPath": "batch-items/c0a746cc/jsons/9.json",</w:t>
      </w:r>
    </w:p>
    <w:p w:rsidR="67381C34" w:rsidP="2805A916" w:rsidRDefault="67381C34" w14:paraId="11D06BB8" w14:textId="768D49D0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"invoiceIndex": 0</w:t>
      </w:r>
    </w:p>
    <w:p w:rsidR="67381C34" w:rsidP="2805A916" w:rsidRDefault="67381C34" w14:paraId="0AECBD75" w14:textId="0C810DD0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}</w:t>
      </w:r>
    </w:p>
    <w:p w:rsidR="67381C34" w:rsidP="2805A916" w:rsidRDefault="67381C34" w14:paraId="23AB6DB5" w14:textId="5123FB93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6EA177CF" w14:textId="497CFA60">
      <w:pPr>
        <w:pStyle w:val="Heading2"/>
        <w:spacing w:before="18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28"/>
          <w:szCs w:val="28"/>
          <w:lang w:val="en-IN"/>
        </w:rPr>
        <w:t>Queue 4: delivery-queue</w:t>
      </w:r>
    </w:p>
    <w:p w:rsidR="67381C34" w:rsidP="2805A916" w:rsidRDefault="67381C34" w14:paraId="44FE4883" w14:textId="2BEEE1A2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 xml:space="preserve">Purpose: </w:t>
      </w: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Trigger document delivery to customers</w:t>
      </w:r>
    </w:p>
    <w:p w:rsidR="67381C34" w:rsidP="2805A916" w:rsidRDefault="67381C34" w14:paraId="33B3C4A4" w14:textId="4FECD0AF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{</w:t>
      </w:r>
    </w:p>
    <w:p w:rsidR="67381C34" w:rsidP="2805A916" w:rsidRDefault="67381C34" w14:paraId="37BA4ED3" w14:textId="795A038E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"invoicePdfPath": "batch-items/c0a746cc/pdf/9.pdf",</w:t>
      </w:r>
    </w:p>
    <w:p w:rsidR="67381C34" w:rsidP="2805A916" w:rsidRDefault="67381C34" w14:paraId="7962998E" w14:textId="398D349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"</w:t>
      </w: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customerEmail</w:t>
      </w: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": "</w:t>
      </w:r>
      <w:hyperlink r:id="R93aee0134ecd4648">
        <w:r w:rsidRPr="2805A916" w:rsidR="67381C34">
          <w:rPr>
            <w:rStyle w:val="Hyperlink"/>
            <w:rFonts w:ascii="Courier New" w:hAnsi="Courier New" w:eastAsia="Courier New" w:cs="Courier New"/>
            <w:noProof w:val="0"/>
            <w:sz w:val="20"/>
            <w:szCs w:val="20"/>
            <w:lang w:val="en-IN"/>
          </w:rPr>
          <w:t>customer@example.com</w:t>
        </w:r>
      </w:hyperlink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"</w:t>
      </w: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}</w:t>
      </w:r>
    </w:p>
    <w:p w:rsidR="67381C34" w:rsidP="2805A916" w:rsidRDefault="67381C34" w14:paraId="7DBA1E7E" w14:textId="54D1BB5E">
      <w:pPr>
        <w:pStyle w:val="Heading1"/>
        <w:spacing w:before="24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>PROCESSING FLOW</w:t>
      </w:r>
    </w:p>
    <w:p w:rsidR="67381C34" w:rsidP="2805A916" w:rsidRDefault="67381C34" w14:paraId="79D76EC2" w14:textId="65D93BAC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Upload XML</w:t>
      </w:r>
    </w:p>
    <w:p w:rsidR="67381C34" w:rsidP="2805A916" w:rsidRDefault="67381C34" w14:paraId="5E752D94" w14:textId="092B2CA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↓</w:t>
      </w:r>
    </w:p>
    <w:p w:rsidR="67381C34" w:rsidP="2805A916" w:rsidRDefault="67381C34" w14:paraId="4A868549" w14:textId="0AF370A3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[mapper-queue] → Mapper Worker → Transform XML</w:t>
      </w:r>
      <w:r w:rsidRPr="2805A916" w:rsidR="062975A9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</w:t>
      </w:r>
    </w:p>
    <w:p w:rsidR="67381C34" w:rsidP="2805A916" w:rsidRDefault="67381C34" w14:paraId="11B5EE7E" w14:textId="730BF90F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↓</w:t>
      </w:r>
    </w:p>
    <w:p w:rsidR="67381C34" w:rsidP="2805A916" w:rsidRDefault="67381C34" w14:paraId="51D1FF48" w14:textId="51B4B2F8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[parser-queue] → Parser Worker → Extract Invoices and covert to json</w:t>
      </w:r>
    </w:p>
    <w:p w:rsidR="67381C34" w:rsidP="2805A916" w:rsidRDefault="67381C34" w14:paraId="43C7FD7F" w14:textId="4436A375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↓</w:t>
      </w:r>
    </w:p>
    <w:p w:rsidR="67381C34" w:rsidP="2805A916" w:rsidRDefault="67381C34" w14:paraId="2CF49D9F" w14:textId="1F01F710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[layout-queue] → Layout Worker → Generate PDFs</w:t>
      </w:r>
    </w:p>
    <w:p w:rsidR="67381C34" w:rsidP="2805A916" w:rsidRDefault="67381C34" w14:paraId="03BB8DDC" w14:textId="7590C29A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  ↓</w:t>
      </w:r>
    </w:p>
    <w:p w:rsidR="67381C34" w:rsidP="2805A916" w:rsidRDefault="67381C34" w14:paraId="63F9B64B" w14:textId="587BAAC2">
      <w:pPr>
        <w:spacing w:before="80" w:beforeAutospacing="off" w:after="80" w:afterAutospacing="off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>[delivery-queue] → Delivery Worker → Send to Customers</w:t>
      </w:r>
    </w:p>
    <w:p w:rsidR="67381C34" w:rsidP="2805A916" w:rsidRDefault="67381C34" w14:paraId="0A71B641" w14:textId="5914C9AF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</w:t>
      </w:r>
    </w:p>
    <w:p w:rsidR="67381C34" w:rsidP="2805A916" w:rsidRDefault="67381C34" w14:paraId="173ECE7E" w14:textId="461F2B60">
      <w:pPr>
        <w:pStyle w:val="Heading1"/>
        <w:spacing w:before="240" w:beforeAutospacing="off" w:after="12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color w:val="000000" w:themeColor="text1" w:themeTint="FF" w:themeShade="FF"/>
          <w:sz w:val="32"/>
          <w:szCs w:val="32"/>
          <w:lang w:val="en-IN"/>
        </w:rPr>
        <w:t>SUMMARY</w:t>
      </w:r>
    </w:p>
    <w:p w:rsidR="67381C34" w:rsidP="2805A916" w:rsidRDefault="67381C34" w14:paraId="1EFDB5FE" w14:textId="11F13E48">
      <w:pPr>
        <w:spacing w:before="0" w:beforeAutospacing="off" w:after="0" w:afterAutospacing="off"/>
      </w:pPr>
      <w:r w:rsidRPr="2805A916" w:rsidR="67381C3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IN"/>
        </w:rPr>
        <w:t>Azure Resources:</w:t>
      </w:r>
    </w:p>
    <w:p w:rsidR="67381C34" w:rsidP="2805A916" w:rsidRDefault="67381C34" w14:paraId="2F6014EF" w14:textId="26BB39A3">
      <w:pPr>
        <w:pStyle w:val="ListParagraph"/>
        <w:numPr>
          <w:ilvl w:val="0"/>
          <w:numId w:val="2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>4 Azure Queues (mapper, parser, layout, delivery)</w:t>
      </w:r>
    </w:p>
    <w:p w:rsidR="67381C34" w:rsidP="2805A916" w:rsidRDefault="67381C34" w14:paraId="5CD4680C" w14:textId="3D4AC9E0">
      <w:pPr>
        <w:pStyle w:val="ListParagraph"/>
        <w:numPr>
          <w:ilvl w:val="0"/>
          <w:numId w:val="2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4"/>
          <w:szCs w:val="24"/>
          <w:lang w:val="en-IN"/>
        </w:rPr>
      </w:pPr>
      <w:r w:rsidRPr="2805A916" w:rsidR="67381C34">
        <w:rPr>
          <w:rFonts w:ascii="Arial" w:hAnsi="Arial" w:eastAsia="Arial" w:cs="Arial"/>
          <w:noProof w:val="0"/>
          <w:sz w:val="24"/>
          <w:szCs w:val="24"/>
          <w:lang w:val="en-IN"/>
        </w:rPr>
        <w:t xml:space="preserve"> Per Organization: 5 Blob Containers</w:t>
      </w:r>
    </w:p>
    <w:p w:rsidR="67381C34" w:rsidP="2805A916" w:rsidRDefault="67381C34" w14:paraId="6949D6D1" w14:textId="4299F27A">
      <w:pPr>
        <w:spacing w:before="80" w:beforeAutospacing="off" w:after="80" w:afterAutospacing="off"/>
        <w:ind w:left="720" w:right="0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- data (metadata + templates)</w:t>
      </w:r>
    </w:p>
    <w:p w:rsidR="67381C34" w:rsidP="2805A916" w:rsidRDefault="67381C34" w14:paraId="4993998B" w14:textId="16E0678F">
      <w:pPr>
        <w:spacing w:before="80" w:beforeAutospacing="off" w:after="80" w:afterAutospacing="off"/>
        <w:ind w:left="720" w:right="0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- metadata-{year} (batch/item tracking)</w:t>
      </w:r>
    </w:p>
    <w:p w:rsidR="67381C34" w:rsidP="2805A916" w:rsidRDefault="67381C34" w14:paraId="1B7FE76F" w14:textId="2806AF14">
      <w:pPr>
        <w:spacing w:before="80" w:beforeAutospacing="off" w:after="80" w:afterAutospacing="off"/>
        <w:ind w:left="720" w:right="0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- batches-{year} (XML files)</w:t>
      </w:r>
    </w:p>
    <w:p w:rsidR="67381C34" w:rsidP="2805A916" w:rsidRDefault="67381C34" w14:paraId="3B7189DD" w14:textId="7F25DE04">
      <w:pPr>
        <w:spacing w:before="80" w:beforeAutospacing="off" w:after="80" w:afterAutospacing="off"/>
        <w:ind w:left="720" w:right="0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- documents-{year} (JSON/HTML/PDF)</w:t>
      </w:r>
    </w:p>
    <w:p w:rsidR="67381C34" w:rsidP="2805A916" w:rsidRDefault="67381C34" w14:paraId="1715475F" w14:textId="4E9D8DAF">
      <w:pPr>
        <w:spacing w:before="80" w:beforeAutospacing="off" w:after="80" w:afterAutospacing="off"/>
        <w:ind w:left="720" w:right="0"/>
      </w:pPr>
      <w:r w:rsidRPr="2805A916" w:rsidR="67381C34">
        <w:rPr>
          <w:rFonts w:ascii="Courier New" w:hAnsi="Courier New" w:eastAsia="Courier New" w:cs="Courier New"/>
          <w:noProof w:val="0"/>
          <w:sz w:val="20"/>
          <w:szCs w:val="20"/>
          <w:lang w:val="en-IN"/>
        </w:rPr>
        <w:t xml:space="preserve">  - documents-type-{year} (welcome letters, notifications)</w:t>
      </w:r>
    </w:p>
    <w:p w:rsidR="2805A916" w:rsidP="2805A916" w:rsidRDefault="2805A916" w14:paraId="1B8DFC84" w14:textId="0D17BD10">
      <w:pPr>
        <w:spacing w:before="240" w:beforeAutospacing="off" w:after="0" w:afterAutospacing="off"/>
        <w:jc w:val="center"/>
        <w:rPr>
          <w:rFonts w:ascii="Arial" w:hAnsi="Arial" w:eastAsia="Arial" w:cs="Arial"/>
          <w:noProof w:val="0"/>
          <w:sz w:val="24"/>
          <w:szCs w:val="24"/>
          <w:lang w:val="en-IN"/>
        </w:rPr>
      </w:pPr>
    </w:p>
    <w:p w:rsidR="2805A916" w:rsidP="2805A916" w:rsidRDefault="2805A916" w14:paraId="70CED7F9" w14:textId="1CBDACB6">
      <w:pPr>
        <w:pStyle w:val="Normal"/>
      </w:pPr>
    </w:p>
    <w:sectPr w:rsidR="00295E7E">
      <w:pgSz w:w="11906" w:h="16838" w:orient="portrait"/>
      <w:pgMar w:top="1440" w:right="1440" w:bottom="1440" w:left="1440" w:header="708" w:footer="708" w:gutter="0"/>
      <w:cols w:space="708"/>
      <w:docGrid w:linePitch="360"/>
      <w:pgBorders w:offsetFrom="page">
        <w:top w:val="single" w:color="000000" w:sz="8" w:space="24"/>
        <w:left w:val="single" w:color="000000" w:sz="8" w:space="24"/>
        <w:bottom w:val="single" w:color="000000" w:sz="8" w:space="24"/>
        <w:right w:val="single" w:color="000000" w:sz="8" w:space="24"/>
      </w:pgBorder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4cfb1a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•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6bd4857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•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7DB"/>
    <w:rsid w:val="0000007E"/>
    <w:rsid w:val="000A2D43"/>
    <w:rsid w:val="000D0232"/>
    <w:rsid w:val="00105BF5"/>
    <w:rsid w:val="001435D2"/>
    <w:rsid w:val="001C198A"/>
    <w:rsid w:val="00295E7E"/>
    <w:rsid w:val="00333976"/>
    <w:rsid w:val="00356356"/>
    <w:rsid w:val="00445581"/>
    <w:rsid w:val="00446AFC"/>
    <w:rsid w:val="00476B9F"/>
    <w:rsid w:val="004A4197"/>
    <w:rsid w:val="005024AA"/>
    <w:rsid w:val="00581CA0"/>
    <w:rsid w:val="005D77DB"/>
    <w:rsid w:val="006D1295"/>
    <w:rsid w:val="006F4B6B"/>
    <w:rsid w:val="00734116"/>
    <w:rsid w:val="007D0BBB"/>
    <w:rsid w:val="0086242E"/>
    <w:rsid w:val="008D49BC"/>
    <w:rsid w:val="008F4BA0"/>
    <w:rsid w:val="0095654F"/>
    <w:rsid w:val="00960B95"/>
    <w:rsid w:val="00A04EC0"/>
    <w:rsid w:val="00AE760A"/>
    <w:rsid w:val="00B5601A"/>
    <w:rsid w:val="00D56EA9"/>
    <w:rsid w:val="00D70ACB"/>
    <w:rsid w:val="00D83178"/>
    <w:rsid w:val="00DD4633"/>
    <w:rsid w:val="00E01C6A"/>
    <w:rsid w:val="00E464E3"/>
    <w:rsid w:val="01BBAD71"/>
    <w:rsid w:val="062975A9"/>
    <w:rsid w:val="090AF245"/>
    <w:rsid w:val="0B1505E8"/>
    <w:rsid w:val="2805A916"/>
    <w:rsid w:val="3857DAE5"/>
    <w:rsid w:val="4C4E1E17"/>
    <w:rsid w:val="51B8F1AD"/>
    <w:rsid w:val="67381C34"/>
    <w:rsid w:val="714F990C"/>
    <w:rsid w:val="77179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DA8C41"/>
  <w15:chartTrackingRefBased/>
  <w15:docId w15:val="{32D0F9B0-0961-40E9-BB7C-6DE7D5DD6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7DB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7DB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7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7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7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7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7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7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7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5D77DB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D77DB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5D77DB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5D77DB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5D77DB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D77DB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D77DB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5D77DB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D77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7DB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5D77D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7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5D77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7DB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5D77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7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7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7DB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5D77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7DB"/>
    <w:rPr>
      <w:b/>
      <w:bCs/>
      <w:smallCaps/>
      <w:color w:val="0F4761" w:themeColor="accent1" w:themeShade="BF"/>
      <w:spacing w:val="5"/>
    </w:rPr>
  </w:style>
  <w:style w:type="character" w:styleId="Hyperlink">
    <w:uiPriority w:val="99"/>
    <w:name w:val="Hyperlink"/>
    <w:basedOn w:val="DefaultParagraphFont"/>
    <w:unhideWhenUsed/>
    <w:rsid w:val="2805A916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0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yperlink" Target="mailto:customer@example.com" TargetMode="External" Id="R93aee0134ecd4648" /><Relationship Type="http://schemas.openxmlformats.org/officeDocument/2006/relationships/numbering" Target="numbering.xml" Id="R1a6e08b4eb2d4c6b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Hudaif Ahamed</dc:creator>
  <keywords/>
  <dc:description/>
  <lastModifiedBy>Hudaif Ahamed</lastModifiedBy>
  <revision>13</revision>
  <dcterms:created xsi:type="dcterms:W3CDTF">2025-11-11T05:39:00.0000000Z</dcterms:created>
  <dcterms:modified xsi:type="dcterms:W3CDTF">2025-11-24T17:58:41.0911792Z</dcterms:modified>
</coreProperties>
</file>